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8" w:type="dxa"/>
        <w:jc w:val="center"/>
        <w:tblLayout w:type="fixed"/>
        <w:tblLook w:val="0000" w:firstRow="0" w:lastRow="0" w:firstColumn="0" w:lastColumn="0" w:noHBand="0" w:noVBand="0"/>
      </w:tblPr>
      <w:tblGrid>
        <w:gridCol w:w="4333"/>
        <w:gridCol w:w="5245"/>
      </w:tblGrid>
      <w:tr w:rsidR="00763E10" w:rsidRPr="00164E3C" w14:paraId="56CF8408" w14:textId="77777777" w:rsidTr="00AB37A2">
        <w:trPr>
          <w:trHeight w:val="839"/>
          <w:jc w:val="center"/>
        </w:trPr>
        <w:tc>
          <w:tcPr>
            <w:tcW w:w="4333" w:type="dxa"/>
          </w:tcPr>
          <w:p w14:paraId="22D965FC" w14:textId="77777777" w:rsidR="00763E10" w:rsidRPr="00560CC6" w:rsidRDefault="00763E10" w:rsidP="00763E10">
            <w:pPr>
              <w:tabs>
                <w:tab w:val="left" w:pos="2945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C6">
              <w:rPr>
                <w:rFonts w:ascii="Times New Roman" w:hAnsi="Times New Roman" w:cs="Times New Roman"/>
                <w:sz w:val="24"/>
                <w:szCs w:val="24"/>
              </w:rPr>
              <w:t>SỞ Y TẾ ĐỒNG THÁP</w:t>
            </w:r>
          </w:p>
          <w:p w14:paraId="092A4B9E" w14:textId="7EB235F9" w:rsidR="00763E10" w:rsidRPr="00560CC6" w:rsidRDefault="00560CC6" w:rsidP="00763E10">
            <w:pPr>
              <w:tabs>
                <w:tab w:val="left" w:pos="2945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CD9795" wp14:editId="169E4F3B">
                      <wp:simplePos x="0" y="0"/>
                      <wp:positionH relativeFrom="column">
                        <wp:posOffset>854320</wp:posOffset>
                      </wp:positionH>
                      <wp:positionV relativeFrom="paragraph">
                        <wp:posOffset>252617</wp:posOffset>
                      </wp:positionV>
                      <wp:extent cx="841972" cy="0"/>
                      <wp:effectExtent l="0" t="0" r="0" b="0"/>
                      <wp:wrapNone/>
                      <wp:docPr id="155910528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19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81232E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5pt,19.9pt" to="133.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" strokecolor="black [3040]"/>
                  </w:pict>
                </mc:Fallback>
              </mc:AlternateContent>
            </w:r>
            <w:r w:rsidR="00763E10" w:rsidRPr="00560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BỆNH VIỆN ĐA KHOA SA ĐÉC</w:t>
            </w:r>
          </w:p>
        </w:tc>
        <w:tc>
          <w:tcPr>
            <w:tcW w:w="5245" w:type="dxa"/>
          </w:tcPr>
          <w:p w14:paraId="36A3A26C" w14:textId="77777777" w:rsidR="00763E10" w:rsidRPr="00560CC6" w:rsidRDefault="00763E10" w:rsidP="00763E10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E9AE1A6" w14:textId="384063C4" w:rsidR="00763E10" w:rsidRPr="00560CC6" w:rsidRDefault="00560CC6" w:rsidP="00763E10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02482" wp14:editId="232E65DB">
                      <wp:simplePos x="0" y="0"/>
                      <wp:positionH relativeFrom="column">
                        <wp:posOffset>597095</wp:posOffset>
                      </wp:positionH>
                      <wp:positionV relativeFrom="paragraph">
                        <wp:posOffset>275250</wp:posOffset>
                      </wp:positionV>
                      <wp:extent cx="2005342" cy="0"/>
                      <wp:effectExtent l="0" t="0" r="0" b="0"/>
                      <wp:wrapNone/>
                      <wp:docPr id="161088797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534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E7FFA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21.65pt" to="204.9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" strokecolor="black [3040]"/>
                  </w:pict>
                </mc:Fallback>
              </mc:AlternateContent>
            </w:r>
            <w:r w:rsidR="00763E10" w:rsidRPr="00560C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763E10" w:rsidRPr="00164E3C" w14:paraId="0A0DCC10" w14:textId="77777777" w:rsidTr="00AB37A2">
        <w:trPr>
          <w:jc w:val="center"/>
        </w:trPr>
        <w:tc>
          <w:tcPr>
            <w:tcW w:w="4333" w:type="dxa"/>
          </w:tcPr>
          <w:p w14:paraId="720901DE" w14:textId="4FE0AF2E" w:rsidR="00763E10" w:rsidRPr="00164E3C" w:rsidRDefault="00763E10" w:rsidP="00560CC6">
            <w:pPr>
              <w:spacing w:before="18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E3C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3B3DB0">
              <w:rPr>
                <w:rFonts w:ascii="Times New Roman" w:hAnsi="Times New Roman" w:cs="Times New Roman"/>
                <w:sz w:val="26"/>
                <w:szCs w:val="26"/>
              </w:rPr>
              <w:t xml:space="preserve">  336a  </w:t>
            </w:r>
            <w:r w:rsidRPr="00164E3C">
              <w:rPr>
                <w:rFonts w:ascii="Times New Roman" w:hAnsi="Times New Roman" w:cs="Times New Roman"/>
                <w:sz w:val="26"/>
                <w:szCs w:val="26"/>
              </w:rPr>
              <w:t>/BVĐKSĐ-</w:t>
            </w:r>
            <w:r w:rsidR="00243396">
              <w:rPr>
                <w:rFonts w:ascii="Times New Roman" w:hAnsi="Times New Roman" w:cs="Times New Roman"/>
                <w:sz w:val="26"/>
                <w:szCs w:val="26"/>
              </w:rPr>
              <w:t>HCQT</w:t>
            </w:r>
          </w:p>
          <w:p w14:paraId="44145A46" w14:textId="4884568B" w:rsidR="00763E10" w:rsidRPr="00D20A21" w:rsidRDefault="00763E10" w:rsidP="00AB37A2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A21">
              <w:rPr>
                <w:rFonts w:ascii="Times New Roman" w:hAnsi="Times New Roman" w:cs="Times New Roman"/>
                <w:sz w:val="26"/>
                <w:szCs w:val="26"/>
              </w:rPr>
              <w:t xml:space="preserve">V/v </w:t>
            </w:r>
            <w:r w:rsidR="00685179" w:rsidRPr="00685179">
              <w:rPr>
                <w:rFonts w:ascii="Times New Roman" w:hAnsi="Times New Roman" w:cs="Times New Roman"/>
                <w:sz w:val="26"/>
                <w:szCs w:val="26"/>
              </w:rPr>
              <w:t xml:space="preserve">phát động tham gia </w:t>
            </w:r>
            <w:r w:rsidR="00AB37A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="00685179" w:rsidRPr="00685179">
              <w:rPr>
                <w:rFonts w:ascii="Times New Roman" w:hAnsi="Times New Roman" w:cs="Times New Roman"/>
                <w:sz w:val="26"/>
                <w:szCs w:val="26"/>
              </w:rPr>
              <w:t xml:space="preserve">cuộc thi trực tuyến </w:t>
            </w:r>
            <w:r w:rsidR="00AB37A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="00685179" w:rsidRPr="00685179">
              <w:rPr>
                <w:rFonts w:ascii="Times New Roman" w:hAnsi="Times New Roman" w:cs="Times New Roman"/>
                <w:sz w:val="26"/>
                <w:szCs w:val="26"/>
              </w:rPr>
              <w:t xml:space="preserve">“Tìm hiểu kiến thức pháp luật” </w:t>
            </w:r>
            <w:r w:rsidR="00AB37A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685179" w:rsidRPr="00685179">
              <w:rPr>
                <w:rFonts w:ascii="Times New Roman" w:hAnsi="Times New Roman" w:cs="Times New Roman"/>
                <w:sz w:val="26"/>
                <w:szCs w:val="26"/>
              </w:rPr>
              <w:t>trên địa bàn tỉnh năm 2025</w:t>
            </w:r>
          </w:p>
        </w:tc>
        <w:tc>
          <w:tcPr>
            <w:tcW w:w="5245" w:type="dxa"/>
          </w:tcPr>
          <w:p w14:paraId="5BD80A3E" w14:textId="4499CA9C" w:rsidR="00763E10" w:rsidRPr="00164E3C" w:rsidRDefault="00763E10" w:rsidP="00560CC6">
            <w:pPr>
              <w:spacing w:before="18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64E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 Đéc, ngày</w:t>
            </w:r>
            <w:r w:rsidR="00FF05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06 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 w:rsidR="00560CC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="00560CC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164E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</w:p>
        </w:tc>
      </w:tr>
      <w:tr w:rsidR="00560CC6" w:rsidRPr="00164E3C" w14:paraId="7031CBB1" w14:textId="77777777" w:rsidTr="00AB37A2">
        <w:trPr>
          <w:jc w:val="center"/>
        </w:trPr>
        <w:tc>
          <w:tcPr>
            <w:tcW w:w="9578" w:type="dxa"/>
            <w:gridSpan w:val="2"/>
          </w:tcPr>
          <w:p w14:paraId="0D4D7944" w14:textId="75574DA1" w:rsidR="00560CC6" w:rsidRPr="00164E3C" w:rsidRDefault="00560CC6" w:rsidP="00560CC6">
            <w:pPr>
              <w:spacing w:before="360" w:after="3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164E3C">
              <w:rPr>
                <w:rFonts w:ascii="Times New Roman" w:hAnsi="Times New Roman" w:cs="Times New Roman"/>
                <w:sz w:val="28"/>
                <w:szCs w:val="28"/>
              </w:rPr>
              <w:t>Kính gửi: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Lãnh đạo</w:t>
            </w:r>
            <w:r w:rsidRPr="00164E3C">
              <w:rPr>
                <w:rFonts w:ascii="Times New Roman" w:hAnsi="Times New Roman" w:cs="Times New Roman"/>
                <w:sz w:val="28"/>
                <w:szCs w:val="28"/>
              </w:rPr>
              <w:t xml:space="preserve"> các khoa, phòng</w:t>
            </w:r>
          </w:p>
        </w:tc>
      </w:tr>
    </w:tbl>
    <w:p w14:paraId="496F7C31" w14:textId="12EB2367" w:rsidR="00763E10" w:rsidRPr="00685179" w:rsidRDefault="00763E10" w:rsidP="00685179">
      <w:pPr>
        <w:autoSpaceDE w:val="0"/>
        <w:autoSpaceDN w:val="0"/>
        <w:adjustRightInd w:val="0"/>
        <w:spacing w:before="120" w:after="120" w:line="288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560CC6">
        <w:rPr>
          <w:rFonts w:ascii="Times New Roman" w:hAnsi="Times New Roman" w:cs="Times New Roman"/>
          <w:sz w:val="28"/>
          <w:szCs w:val="28"/>
          <w:lang w:val="fr-FR"/>
        </w:rPr>
        <w:t xml:space="preserve">Thực hiện Công văn số </w:t>
      </w:r>
      <w:r w:rsidR="00243396">
        <w:rPr>
          <w:rFonts w:ascii="Times New Roman" w:hAnsi="Times New Roman" w:cs="Times New Roman"/>
          <w:sz w:val="28"/>
          <w:szCs w:val="28"/>
        </w:rPr>
        <w:t>2405</w:t>
      </w:r>
      <w:r w:rsidR="00BA6D3F" w:rsidRPr="00560CC6">
        <w:rPr>
          <w:rFonts w:ascii="Times New Roman" w:hAnsi="Times New Roman" w:cs="Times New Roman"/>
          <w:sz w:val="28"/>
          <w:szCs w:val="28"/>
        </w:rPr>
        <w:t>/SYT-VP</w:t>
      </w:r>
      <w:r w:rsidRPr="00560CC6">
        <w:rPr>
          <w:rFonts w:ascii="Times New Roman" w:hAnsi="Times New Roman" w:cs="Times New Roman"/>
          <w:sz w:val="28"/>
          <w:szCs w:val="28"/>
          <w:lang w:val="fr-FR"/>
        </w:rPr>
        <w:t xml:space="preserve"> ngày </w:t>
      </w:r>
      <w:r w:rsidR="00243396">
        <w:rPr>
          <w:rFonts w:ascii="Times New Roman" w:hAnsi="Times New Roman" w:cs="Times New Roman"/>
          <w:sz w:val="28"/>
          <w:szCs w:val="28"/>
          <w:lang w:val="fr-FR"/>
        </w:rPr>
        <w:t>03</w:t>
      </w:r>
      <w:r w:rsidRPr="00560CC6">
        <w:rPr>
          <w:rFonts w:ascii="Times New Roman" w:hAnsi="Times New Roman" w:cs="Times New Roman"/>
          <w:iCs/>
          <w:sz w:val="28"/>
          <w:szCs w:val="28"/>
        </w:rPr>
        <w:t xml:space="preserve"> tháng </w:t>
      </w:r>
      <w:r w:rsidR="00243396">
        <w:rPr>
          <w:rFonts w:ascii="Times New Roman" w:hAnsi="Times New Roman" w:cs="Times New Roman"/>
          <w:iCs/>
          <w:sz w:val="28"/>
          <w:szCs w:val="28"/>
        </w:rPr>
        <w:t>10</w:t>
      </w:r>
      <w:r w:rsidRPr="00560CC6">
        <w:rPr>
          <w:rFonts w:ascii="Times New Roman" w:hAnsi="Times New Roman" w:cs="Times New Roman"/>
          <w:iCs/>
          <w:sz w:val="28"/>
          <w:szCs w:val="28"/>
        </w:rPr>
        <w:t xml:space="preserve"> năm 2025</w:t>
      </w:r>
      <w:r w:rsidRPr="00560C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0CC6">
        <w:rPr>
          <w:rFonts w:ascii="Times New Roman" w:hAnsi="Times New Roman" w:cs="Times New Roman"/>
          <w:sz w:val="28"/>
          <w:szCs w:val="28"/>
          <w:lang w:val="fr-FR"/>
        </w:rPr>
        <w:t xml:space="preserve">của Sở Y tế Đồng Tháp về việc </w:t>
      </w:r>
      <w:r w:rsidR="00685179" w:rsidRPr="00685179">
        <w:rPr>
          <w:rFonts w:ascii="Times New Roman" w:hAnsi="Times New Roman" w:cs="Times New Roman"/>
          <w:sz w:val="28"/>
          <w:szCs w:val="28"/>
          <w:lang w:val="fr-FR"/>
        </w:rPr>
        <w:t>phát động tham gia cuộc thi trực tuyến “Tìm hiểu kiến thức pháp luật” trên địa bàn tỉnh năm 2025</w:t>
      </w:r>
      <w:r w:rsidR="003B3DB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B3DB0" w:rsidRPr="00D53B5E">
        <w:rPr>
          <w:rFonts w:ascii="Times New Roman" w:hAnsi="Times New Roman" w:cs="Times New Roman"/>
          <w:i/>
          <w:iCs/>
          <w:sz w:val="28"/>
          <w:szCs w:val="28"/>
          <w:lang w:val="fr-FR"/>
        </w:rPr>
        <w:t>(đính kèm)</w:t>
      </w:r>
      <w:r w:rsidR="00B54990" w:rsidRPr="00D53B5E">
        <w:rPr>
          <w:rFonts w:ascii="Times New Roman" w:hAnsi="Times New Roman" w:cs="Times New Roman"/>
          <w:i/>
          <w:iCs/>
          <w:sz w:val="28"/>
          <w:szCs w:val="28"/>
          <w:lang w:val="fr-FR"/>
        </w:rPr>
        <w:t>.</w:t>
      </w:r>
      <w:r w:rsidR="006851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54FC358C" w14:textId="48F05449" w:rsidR="00BA6D3F" w:rsidRPr="00560CC6" w:rsidRDefault="00763E10" w:rsidP="00560CC6">
      <w:pPr>
        <w:autoSpaceDE w:val="0"/>
        <w:autoSpaceDN w:val="0"/>
        <w:adjustRightInd w:val="0"/>
        <w:spacing w:before="120" w:after="120" w:line="288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560CC6">
        <w:rPr>
          <w:rFonts w:ascii="Times New Roman" w:hAnsi="Times New Roman" w:cs="Times New Roman"/>
          <w:sz w:val="28"/>
          <w:szCs w:val="28"/>
          <w:lang w:val="fr-FR"/>
        </w:rPr>
        <w:t xml:space="preserve">Bệnh viện Đa khoa Sa Đéc đề nghị lãnh đạo các khoa, phòng </w:t>
      </w:r>
      <w:r w:rsidRPr="00560CC6">
        <w:rPr>
          <w:rFonts w:ascii="Times New Roman" w:hAnsi="Times New Roman" w:cs="Times New Roman"/>
          <w:sz w:val="28"/>
          <w:szCs w:val="28"/>
        </w:rPr>
        <w:t xml:space="preserve">triển khai </w:t>
      </w:r>
      <w:r w:rsidR="00BA6D3F" w:rsidRPr="00560CC6">
        <w:rPr>
          <w:rFonts w:ascii="Times New Roman" w:hAnsi="Times New Roman" w:cs="Times New Roman"/>
          <w:sz w:val="28"/>
          <w:szCs w:val="28"/>
        </w:rPr>
        <w:t>đến toàn thể viên chức và người lao động tích cực hưởng ứng và tham gia cuộc</w:t>
      </w:r>
      <w:r w:rsidR="00BA6D3F" w:rsidRPr="00560CC6">
        <w:rPr>
          <w:rFonts w:ascii="Times New Roman" w:hAnsi="Times New Roman" w:cs="Times New Roman"/>
          <w:sz w:val="28"/>
          <w:szCs w:val="28"/>
          <w:lang w:val="fr-FR"/>
        </w:rPr>
        <w:t xml:space="preserve"> thi trực tuyến “Tìm hiểu kiến thức pháp luật” trên địa bàn tỉnh năm 2025</w:t>
      </w:r>
      <w:r w:rsidR="00074FEA">
        <w:rPr>
          <w:rFonts w:ascii="Times New Roman" w:hAnsi="Times New Roman" w:cs="Times New Roman"/>
          <w:sz w:val="28"/>
          <w:szCs w:val="28"/>
          <w:lang w:val="fr-FR"/>
        </w:rPr>
        <w:t xml:space="preserve"> theo Công văn số 333/BVĐKSĐ-TCCB ngày 03 tháng 10 năm 2025 của Bệnh viện Đa khoa Sa Đéc</w:t>
      </w:r>
      <w:r w:rsidR="00683A44" w:rsidRPr="00560CC6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A9F1C37" w14:textId="77777777" w:rsidR="00BA6D3F" w:rsidRPr="00560CC6" w:rsidRDefault="00763E10" w:rsidP="00560CC6">
      <w:pPr>
        <w:spacing w:before="120" w:after="12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60CC6">
        <w:rPr>
          <w:rFonts w:ascii="Times New Roman" w:hAnsi="Times New Roman" w:cs="Times New Roman"/>
          <w:b/>
          <w:sz w:val="28"/>
          <w:szCs w:val="28"/>
        </w:rPr>
        <w:t>Hình thức:</w:t>
      </w:r>
      <w:r w:rsidRPr="00560CC6">
        <w:rPr>
          <w:rFonts w:ascii="Times New Roman" w:hAnsi="Times New Roman" w:cs="Times New Roman"/>
          <w:sz w:val="28"/>
          <w:szCs w:val="28"/>
        </w:rPr>
        <w:t xml:space="preserve"> Cuộc thi được tổ chức bằng hình thức trực tuyến trên</w:t>
      </w:r>
      <w:r w:rsidR="00BA6D3F" w:rsidRPr="00560CC6">
        <w:rPr>
          <w:rFonts w:ascii="Times New Roman" w:hAnsi="Times New Roman" w:cs="Times New Roman"/>
          <w:sz w:val="28"/>
          <w:szCs w:val="28"/>
        </w:rPr>
        <w:t xml:space="preserve"> hệ thống phần mềm Cuộc thi </w:t>
      </w:r>
      <w:r w:rsidR="00BA6D3F" w:rsidRPr="00560CC6">
        <w:rPr>
          <w:rFonts w:ascii="Times New Roman" w:hAnsi="Times New Roman" w:cs="Times New Roman"/>
          <w:i/>
          <w:sz w:val="28"/>
          <w:szCs w:val="28"/>
        </w:rPr>
        <w:t>(địa chỉ dự kiến https://myaloha.vn/)</w:t>
      </w:r>
      <w:r w:rsidR="00BA6D3F" w:rsidRPr="00560CC6">
        <w:rPr>
          <w:rFonts w:ascii="Times New Roman" w:hAnsi="Times New Roman" w:cs="Times New Roman"/>
          <w:sz w:val="28"/>
          <w:szCs w:val="28"/>
        </w:rPr>
        <w:t xml:space="preserve"> hoặc truy cập vào Trang Thông tin điện tử Phổ biến, giáo dục pháp luật tỉnh Đồng Tháp </w:t>
      </w:r>
      <w:r w:rsidR="00BA6D3F" w:rsidRPr="00560CC6">
        <w:rPr>
          <w:rFonts w:ascii="Times New Roman" w:hAnsi="Times New Roman" w:cs="Times New Roman"/>
          <w:i/>
          <w:sz w:val="28"/>
          <w:szCs w:val="28"/>
        </w:rPr>
        <w:t>(địa chỉ: https://pbgdpl.dongthap.gov.vn/)</w:t>
      </w:r>
      <w:r w:rsidR="00683A44" w:rsidRPr="00560CC6">
        <w:rPr>
          <w:rFonts w:ascii="Times New Roman" w:hAnsi="Times New Roman" w:cs="Times New Roman"/>
          <w:i/>
          <w:sz w:val="28"/>
          <w:szCs w:val="28"/>
        </w:rPr>
        <w:t>.</w:t>
      </w:r>
    </w:p>
    <w:p w14:paraId="750A5A72" w14:textId="77777777" w:rsidR="00BA6D3F" w:rsidRPr="00560CC6" w:rsidRDefault="00763E10" w:rsidP="00560CC6">
      <w:pPr>
        <w:spacing w:before="120" w:after="12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60CC6">
        <w:rPr>
          <w:rFonts w:ascii="Times New Roman" w:hAnsi="Times New Roman" w:cs="Times New Roman"/>
          <w:sz w:val="28"/>
          <w:szCs w:val="28"/>
        </w:rPr>
        <w:t xml:space="preserve"> </w:t>
      </w:r>
      <w:r w:rsidR="00683A44" w:rsidRPr="00560CC6">
        <w:rPr>
          <w:rFonts w:ascii="Times New Roman" w:hAnsi="Times New Roman" w:cs="Times New Roman"/>
          <w:i/>
          <w:iCs/>
          <w:sz w:val="28"/>
          <w:szCs w:val="28"/>
        </w:rPr>
        <w:t>(Cách thức tham gia xem trong Thể lệ cuộc thi được đính kèm)</w:t>
      </w:r>
    </w:p>
    <w:p w14:paraId="293CB9E8" w14:textId="4D9E4BA1" w:rsidR="00763E10" w:rsidRPr="00164E3C" w:rsidRDefault="00763E10" w:rsidP="00560CC6">
      <w:pPr>
        <w:pStyle w:val="Default"/>
        <w:spacing w:before="120" w:after="120" w:line="288" w:lineRule="auto"/>
        <w:ind w:firstLine="720"/>
        <w:jc w:val="both"/>
        <w:rPr>
          <w:sz w:val="28"/>
          <w:szCs w:val="28"/>
        </w:rPr>
      </w:pPr>
      <w:r w:rsidRPr="00560CC6">
        <w:rPr>
          <w:sz w:val="28"/>
          <w:szCs w:val="28"/>
        </w:rPr>
        <w:t xml:space="preserve">Đề nghị </w:t>
      </w:r>
      <w:r w:rsidR="00B54990">
        <w:rPr>
          <w:sz w:val="28"/>
          <w:szCs w:val="28"/>
          <w:lang w:val="en-US"/>
        </w:rPr>
        <w:t>l</w:t>
      </w:r>
      <w:r w:rsidR="00683A44" w:rsidRPr="00560CC6">
        <w:rPr>
          <w:sz w:val="28"/>
          <w:szCs w:val="28"/>
        </w:rPr>
        <w:t>ãnh đạo</w:t>
      </w:r>
      <w:r w:rsidRPr="00560CC6">
        <w:rPr>
          <w:sz w:val="28"/>
          <w:szCs w:val="28"/>
          <w:lang w:val="en-US"/>
        </w:rPr>
        <w:t xml:space="preserve"> các</w:t>
      </w:r>
      <w:r w:rsidRPr="00560CC6">
        <w:rPr>
          <w:sz w:val="28"/>
          <w:szCs w:val="28"/>
        </w:rPr>
        <w:t xml:space="preserve"> khoa, phòng thực hiện </w:t>
      </w:r>
      <w:r w:rsidRPr="00560CC6">
        <w:rPr>
          <w:sz w:val="28"/>
          <w:szCs w:val="28"/>
          <w:lang w:val="en-US"/>
        </w:rPr>
        <w:t xml:space="preserve">tốt </w:t>
      </w:r>
      <w:r w:rsidRPr="00560CC6">
        <w:rPr>
          <w:sz w:val="28"/>
          <w:szCs w:val="28"/>
        </w:rPr>
        <w:t>tinh thần Công văn này./.</w:t>
      </w:r>
    </w:p>
    <w:p w14:paraId="19B4C1BD" w14:textId="77777777" w:rsidR="00763E10" w:rsidRPr="00560CC6" w:rsidRDefault="00763E10" w:rsidP="00763E10">
      <w:pPr>
        <w:pStyle w:val="Default"/>
        <w:spacing w:before="120" w:after="120"/>
        <w:ind w:firstLine="720"/>
        <w:jc w:val="both"/>
        <w:rPr>
          <w:sz w:val="6"/>
          <w:szCs w:val="22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786"/>
        <w:gridCol w:w="4500"/>
      </w:tblGrid>
      <w:tr w:rsidR="00763E10" w:rsidRPr="00164E3C" w14:paraId="366DACDF" w14:textId="77777777" w:rsidTr="00763E10">
        <w:trPr>
          <w:jc w:val="center"/>
        </w:trPr>
        <w:tc>
          <w:tcPr>
            <w:tcW w:w="4786" w:type="dxa"/>
          </w:tcPr>
          <w:p w14:paraId="46793BF0" w14:textId="77777777" w:rsidR="00763E10" w:rsidRPr="00164E3C" w:rsidRDefault="00763E10" w:rsidP="00763E10">
            <w:pPr>
              <w:spacing w:before="0"/>
              <w:rPr>
                <w:rFonts w:ascii="Times New Roman" w:hAnsi="Times New Roman" w:cs="Times New Roman"/>
                <w:b/>
              </w:rPr>
            </w:pPr>
            <w:r w:rsidRPr="00164E3C">
              <w:rPr>
                <w:rFonts w:ascii="Times New Roman" w:hAnsi="Times New Roman" w:cs="Times New Roman"/>
                <w:b/>
                <w:i/>
                <w:sz w:val="24"/>
              </w:rPr>
              <w:t>Nơi nhận:</w:t>
            </w:r>
            <w:r w:rsidRPr="00164E3C">
              <w:rPr>
                <w:rFonts w:ascii="Times New Roman" w:hAnsi="Times New Roman" w:cs="Times New Roman"/>
                <w:b/>
              </w:rPr>
              <w:tab/>
            </w:r>
            <w:r w:rsidRPr="00164E3C">
              <w:rPr>
                <w:rFonts w:ascii="Times New Roman" w:hAnsi="Times New Roman" w:cs="Times New Roman"/>
                <w:b/>
              </w:rPr>
              <w:tab/>
            </w:r>
            <w:r w:rsidRPr="00164E3C">
              <w:rPr>
                <w:rFonts w:ascii="Times New Roman" w:hAnsi="Times New Roman" w:cs="Times New Roman"/>
                <w:b/>
              </w:rPr>
              <w:tab/>
            </w:r>
            <w:r w:rsidRPr="00164E3C">
              <w:rPr>
                <w:rFonts w:ascii="Times New Roman" w:hAnsi="Times New Roman" w:cs="Times New Roman"/>
                <w:b/>
              </w:rPr>
              <w:tab/>
            </w:r>
          </w:p>
          <w:p w14:paraId="33FD3C95" w14:textId="77777777" w:rsidR="00763E10" w:rsidRPr="00521C61" w:rsidRDefault="00763E10" w:rsidP="00763E10">
            <w:pPr>
              <w:spacing w:before="0"/>
              <w:rPr>
                <w:rFonts w:ascii="Times New Roman" w:hAnsi="Times New Roman" w:cs="Times New Roman"/>
              </w:rPr>
            </w:pPr>
            <w:r w:rsidRPr="00164E3C">
              <w:rPr>
                <w:rFonts w:ascii="Times New Roman" w:hAnsi="Times New Roman" w:cs="Times New Roman"/>
              </w:rPr>
              <w:t xml:space="preserve">- </w:t>
            </w:r>
            <w:r w:rsidRPr="00521C61">
              <w:rPr>
                <w:rFonts w:ascii="Times New Roman" w:hAnsi="Times New Roman" w:cs="Times New Roman"/>
              </w:rPr>
              <w:t>Như trên;</w:t>
            </w:r>
          </w:p>
          <w:p w14:paraId="1509E42B" w14:textId="77777777" w:rsidR="00763E10" w:rsidRPr="00521C61" w:rsidRDefault="00763E10" w:rsidP="00763E10">
            <w:pPr>
              <w:spacing w:before="0"/>
              <w:rPr>
                <w:rFonts w:ascii="Times New Roman" w:hAnsi="Times New Roman" w:cs="Times New Roman"/>
              </w:rPr>
            </w:pPr>
            <w:r w:rsidRPr="00521C61">
              <w:rPr>
                <w:rFonts w:ascii="Times New Roman" w:hAnsi="Times New Roman" w:cs="Times New Roman"/>
              </w:rPr>
              <w:t xml:space="preserve">- GĐ và các PGĐ BV;  </w:t>
            </w:r>
          </w:p>
          <w:p w14:paraId="3782F666" w14:textId="199F2397" w:rsidR="00763E10" w:rsidRPr="00521C61" w:rsidRDefault="00763E10" w:rsidP="00763E10">
            <w:pPr>
              <w:spacing w:before="0"/>
              <w:rPr>
                <w:rFonts w:ascii="Times New Roman" w:hAnsi="Times New Roman" w:cs="Times New Roman"/>
              </w:rPr>
            </w:pPr>
            <w:r w:rsidRPr="00521C61">
              <w:rPr>
                <w:rFonts w:ascii="Times New Roman" w:hAnsi="Times New Roman" w:cs="Times New Roman"/>
              </w:rPr>
              <w:t xml:space="preserve">- Công đoàn </w:t>
            </w:r>
            <w:r w:rsidR="00603719">
              <w:rPr>
                <w:rFonts w:ascii="Times New Roman" w:hAnsi="Times New Roman" w:cs="Times New Roman"/>
              </w:rPr>
              <w:t>c</w:t>
            </w:r>
            <w:r w:rsidRPr="00521C61">
              <w:rPr>
                <w:rFonts w:ascii="Times New Roman" w:hAnsi="Times New Roman" w:cs="Times New Roman"/>
              </w:rPr>
              <w:t>ơ sở B</w:t>
            </w:r>
            <w:r>
              <w:rPr>
                <w:rFonts w:ascii="Times New Roman" w:hAnsi="Times New Roman" w:cs="Times New Roman"/>
              </w:rPr>
              <w:t>V (P/h);</w:t>
            </w:r>
          </w:p>
          <w:p w14:paraId="36338A69" w14:textId="6DEB6524" w:rsidR="00763E10" w:rsidRDefault="00763E10" w:rsidP="00763E10">
            <w:pPr>
              <w:spacing w:before="0"/>
              <w:rPr>
                <w:rFonts w:ascii="Times New Roman" w:hAnsi="Times New Roman" w:cs="Times New Roman"/>
              </w:rPr>
            </w:pPr>
            <w:r w:rsidRPr="00521C61">
              <w:rPr>
                <w:rFonts w:ascii="Times New Roman" w:hAnsi="Times New Roman" w:cs="Times New Roman"/>
              </w:rPr>
              <w:t xml:space="preserve">- Đoàn </w:t>
            </w:r>
            <w:r w:rsidR="00603719">
              <w:rPr>
                <w:rFonts w:ascii="Times New Roman" w:hAnsi="Times New Roman" w:cs="Times New Roman"/>
              </w:rPr>
              <w:t>c</w:t>
            </w:r>
            <w:r w:rsidRPr="00521C61">
              <w:rPr>
                <w:rFonts w:ascii="Times New Roman" w:hAnsi="Times New Roman" w:cs="Times New Roman"/>
              </w:rPr>
              <w:t xml:space="preserve">ơ sở </w:t>
            </w:r>
            <w:r>
              <w:rPr>
                <w:rFonts w:ascii="Times New Roman" w:hAnsi="Times New Roman" w:cs="Times New Roman"/>
              </w:rPr>
              <w:t>BV (P/h)</w:t>
            </w:r>
            <w:r w:rsidRPr="00521C61">
              <w:rPr>
                <w:rFonts w:ascii="Times New Roman" w:hAnsi="Times New Roman" w:cs="Times New Roman"/>
              </w:rPr>
              <w:t>;</w:t>
            </w:r>
          </w:p>
          <w:p w14:paraId="2BE80AFB" w14:textId="4D493D0E" w:rsidR="003B3DB0" w:rsidRPr="00521C61" w:rsidRDefault="003B3DB0" w:rsidP="00763E10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Trang TTĐT BV;</w:t>
            </w:r>
          </w:p>
          <w:p w14:paraId="7251B270" w14:textId="5C2A7BAD" w:rsidR="00763E10" w:rsidRPr="00164E3C" w:rsidRDefault="00763E10" w:rsidP="00763E10">
            <w:pPr>
              <w:spacing w:before="0"/>
              <w:rPr>
                <w:rFonts w:ascii="Times New Roman" w:hAnsi="Times New Roman" w:cs="Times New Roman"/>
                <w:sz w:val="26"/>
              </w:rPr>
            </w:pPr>
            <w:r w:rsidRPr="00521C61">
              <w:rPr>
                <w:rFonts w:ascii="Times New Roman" w:hAnsi="Times New Roman" w:cs="Times New Roman"/>
              </w:rPr>
              <w:t xml:space="preserve">- Lưu: VT, </w:t>
            </w:r>
            <w:r w:rsidR="00E814A8">
              <w:rPr>
                <w:rFonts w:ascii="Times New Roman" w:hAnsi="Times New Roman" w:cs="Times New Roman"/>
              </w:rPr>
              <w:t>HCQT</w:t>
            </w:r>
            <w:r w:rsidRPr="00521C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14A8">
              <w:rPr>
                <w:rFonts w:ascii="Times New Roman" w:hAnsi="Times New Roman" w:cs="Times New Roman"/>
              </w:rPr>
              <w:t>Nhu</w:t>
            </w:r>
            <w:r w:rsidRPr="00521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0" w:type="dxa"/>
          </w:tcPr>
          <w:p w14:paraId="433759CA" w14:textId="10468F45" w:rsidR="00763E10" w:rsidRPr="000C2D38" w:rsidRDefault="00763E10" w:rsidP="00603719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D38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3D7C71D3" w14:textId="77777777" w:rsidR="00763E10" w:rsidRPr="000C2D38" w:rsidRDefault="00763E10" w:rsidP="00603719">
            <w:pPr>
              <w:spacing w:befor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6A278484" w14:textId="77777777" w:rsidR="00763E10" w:rsidRPr="000C2D38" w:rsidRDefault="00763E10" w:rsidP="00603719">
            <w:pPr>
              <w:spacing w:befor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0913A621" w14:textId="77777777" w:rsidR="00763E10" w:rsidRDefault="00763E10" w:rsidP="00603719">
            <w:pPr>
              <w:spacing w:befor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51D90239" w14:textId="77777777" w:rsidR="00683A44" w:rsidRPr="00603719" w:rsidRDefault="00683A44" w:rsidP="00603719">
            <w:pPr>
              <w:spacing w:before="0"/>
              <w:jc w:val="center"/>
              <w:rPr>
                <w:rFonts w:ascii="Times New Roman" w:hAnsi="Times New Roman" w:cs="Times New Roman"/>
                <w:b/>
                <w:iCs/>
                <w:sz w:val="64"/>
                <w:szCs w:val="64"/>
              </w:rPr>
            </w:pPr>
          </w:p>
          <w:p w14:paraId="19E30CC5" w14:textId="6F823D52" w:rsidR="00763E10" w:rsidRPr="00164E3C" w:rsidRDefault="00763E10" w:rsidP="00603719">
            <w:pPr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6"/>
              </w:rPr>
            </w:pPr>
            <w:r w:rsidRPr="000C2D3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Trần Thanh Tùng</w:t>
            </w:r>
          </w:p>
        </w:tc>
      </w:tr>
    </w:tbl>
    <w:p w14:paraId="288DAF8B" w14:textId="77777777" w:rsidR="003B1A45" w:rsidRPr="00164E3C" w:rsidRDefault="003B1A45" w:rsidP="003478BC">
      <w:pPr>
        <w:tabs>
          <w:tab w:val="center" w:pos="7088"/>
        </w:tabs>
        <w:rPr>
          <w:rFonts w:ascii="Times New Roman" w:hAnsi="Times New Roman" w:cs="Times New Roman"/>
          <w:sz w:val="28"/>
          <w:szCs w:val="28"/>
        </w:rPr>
      </w:pPr>
    </w:p>
    <w:sectPr w:rsidR="003B1A45" w:rsidRPr="00164E3C" w:rsidSect="00560CC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7B5B" w14:textId="77777777" w:rsidR="00C721AA" w:rsidRDefault="00C721AA" w:rsidP="0027397D">
      <w:pPr>
        <w:spacing w:before="0" w:line="240" w:lineRule="auto"/>
      </w:pPr>
      <w:r>
        <w:separator/>
      </w:r>
    </w:p>
  </w:endnote>
  <w:endnote w:type="continuationSeparator" w:id="0">
    <w:p w14:paraId="38E74FCD" w14:textId="77777777" w:rsidR="00C721AA" w:rsidRDefault="00C721AA" w:rsidP="0027397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DE02" w14:textId="77777777" w:rsidR="00C721AA" w:rsidRDefault="00C721AA" w:rsidP="0027397D">
      <w:pPr>
        <w:spacing w:before="0" w:line="240" w:lineRule="auto"/>
      </w:pPr>
      <w:r>
        <w:separator/>
      </w:r>
    </w:p>
  </w:footnote>
  <w:footnote w:type="continuationSeparator" w:id="0">
    <w:p w14:paraId="3983AB65" w14:textId="77777777" w:rsidR="00C721AA" w:rsidRDefault="00C721AA" w:rsidP="0027397D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A0A"/>
    <w:rsid w:val="00002360"/>
    <w:rsid w:val="00024700"/>
    <w:rsid w:val="00034CD8"/>
    <w:rsid w:val="0003604C"/>
    <w:rsid w:val="00050430"/>
    <w:rsid w:val="0005574E"/>
    <w:rsid w:val="00063BFF"/>
    <w:rsid w:val="00070CD4"/>
    <w:rsid w:val="00071D85"/>
    <w:rsid w:val="00074FEA"/>
    <w:rsid w:val="000827F8"/>
    <w:rsid w:val="00085106"/>
    <w:rsid w:val="00086746"/>
    <w:rsid w:val="000B52E1"/>
    <w:rsid w:val="000C1E2B"/>
    <w:rsid w:val="000C2D38"/>
    <w:rsid w:val="000D0E56"/>
    <w:rsid w:val="000F148D"/>
    <w:rsid w:val="000F2233"/>
    <w:rsid w:val="00120476"/>
    <w:rsid w:val="00131FFF"/>
    <w:rsid w:val="001337C1"/>
    <w:rsid w:val="00164E3C"/>
    <w:rsid w:val="00170DC6"/>
    <w:rsid w:val="001725DA"/>
    <w:rsid w:val="00174573"/>
    <w:rsid w:val="0017461D"/>
    <w:rsid w:val="001841A0"/>
    <w:rsid w:val="001A0123"/>
    <w:rsid w:val="001A7DE0"/>
    <w:rsid w:val="001C549F"/>
    <w:rsid w:val="001D3877"/>
    <w:rsid w:val="001E6404"/>
    <w:rsid w:val="001F1BDE"/>
    <w:rsid w:val="001F1C32"/>
    <w:rsid w:val="001F2A74"/>
    <w:rsid w:val="001F4F33"/>
    <w:rsid w:val="001F6012"/>
    <w:rsid w:val="001F75B1"/>
    <w:rsid w:val="00205639"/>
    <w:rsid w:val="00232480"/>
    <w:rsid w:val="00243396"/>
    <w:rsid w:val="002466BC"/>
    <w:rsid w:val="00252E4C"/>
    <w:rsid w:val="00264663"/>
    <w:rsid w:val="00265868"/>
    <w:rsid w:val="002710B6"/>
    <w:rsid w:val="0027397D"/>
    <w:rsid w:val="002772D9"/>
    <w:rsid w:val="002961EA"/>
    <w:rsid w:val="002B2887"/>
    <w:rsid w:val="002C7CC8"/>
    <w:rsid w:val="002D0C83"/>
    <w:rsid w:val="002D3C7E"/>
    <w:rsid w:val="002E295D"/>
    <w:rsid w:val="002E57CA"/>
    <w:rsid w:val="002E6E58"/>
    <w:rsid w:val="002F04BF"/>
    <w:rsid w:val="00303066"/>
    <w:rsid w:val="00305898"/>
    <w:rsid w:val="00306005"/>
    <w:rsid w:val="00314308"/>
    <w:rsid w:val="003215EA"/>
    <w:rsid w:val="00325407"/>
    <w:rsid w:val="00335AF8"/>
    <w:rsid w:val="003478BC"/>
    <w:rsid w:val="00351AD3"/>
    <w:rsid w:val="003837B1"/>
    <w:rsid w:val="003A4A0A"/>
    <w:rsid w:val="003A6892"/>
    <w:rsid w:val="003B1A45"/>
    <w:rsid w:val="003B2930"/>
    <w:rsid w:val="003B38C6"/>
    <w:rsid w:val="003B3DB0"/>
    <w:rsid w:val="003B5A06"/>
    <w:rsid w:val="003B624D"/>
    <w:rsid w:val="003C0C97"/>
    <w:rsid w:val="003D19BB"/>
    <w:rsid w:val="003E26D6"/>
    <w:rsid w:val="003E7D18"/>
    <w:rsid w:val="003F46F2"/>
    <w:rsid w:val="0040163F"/>
    <w:rsid w:val="004030B1"/>
    <w:rsid w:val="00405575"/>
    <w:rsid w:val="00411247"/>
    <w:rsid w:val="0042389D"/>
    <w:rsid w:val="00430149"/>
    <w:rsid w:val="00440052"/>
    <w:rsid w:val="0044226D"/>
    <w:rsid w:val="00443F06"/>
    <w:rsid w:val="00446398"/>
    <w:rsid w:val="0045402A"/>
    <w:rsid w:val="00456DEC"/>
    <w:rsid w:val="004757DC"/>
    <w:rsid w:val="00475BE2"/>
    <w:rsid w:val="00477448"/>
    <w:rsid w:val="004806CA"/>
    <w:rsid w:val="00481D1E"/>
    <w:rsid w:val="00487981"/>
    <w:rsid w:val="00492814"/>
    <w:rsid w:val="00494C8B"/>
    <w:rsid w:val="00496E15"/>
    <w:rsid w:val="004971FB"/>
    <w:rsid w:val="004A2B89"/>
    <w:rsid w:val="004A6D55"/>
    <w:rsid w:val="004B0D05"/>
    <w:rsid w:val="004B521D"/>
    <w:rsid w:val="004C0DC1"/>
    <w:rsid w:val="004C4C79"/>
    <w:rsid w:val="004E3988"/>
    <w:rsid w:val="00502236"/>
    <w:rsid w:val="0051178C"/>
    <w:rsid w:val="00513B86"/>
    <w:rsid w:val="00514D28"/>
    <w:rsid w:val="005222BC"/>
    <w:rsid w:val="00525B18"/>
    <w:rsid w:val="0053216D"/>
    <w:rsid w:val="00560CC6"/>
    <w:rsid w:val="00562B6B"/>
    <w:rsid w:val="00563977"/>
    <w:rsid w:val="0056589F"/>
    <w:rsid w:val="00573ABC"/>
    <w:rsid w:val="00583CAC"/>
    <w:rsid w:val="00596A1B"/>
    <w:rsid w:val="005A0A9C"/>
    <w:rsid w:val="005A46DB"/>
    <w:rsid w:val="005B1924"/>
    <w:rsid w:val="005C08D9"/>
    <w:rsid w:val="005D18C4"/>
    <w:rsid w:val="005D1DF3"/>
    <w:rsid w:val="005D4BC0"/>
    <w:rsid w:val="005D7330"/>
    <w:rsid w:val="00602558"/>
    <w:rsid w:val="00603719"/>
    <w:rsid w:val="006061C5"/>
    <w:rsid w:val="00606586"/>
    <w:rsid w:val="00616F2A"/>
    <w:rsid w:val="0062222A"/>
    <w:rsid w:val="00627877"/>
    <w:rsid w:val="00635C7B"/>
    <w:rsid w:val="00650BDB"/>
    <w:rsid w:val="00652943"/>
    <w:rsid w:val="0067381F"/>
    <w:rsid w:val="00676FEE"/>
    <w:rsid w:val="00683A44"/>
    <w:rsid w:val="00685179"/>
    <w:rsid w:val="00686C95"/>
    <w:rsid w:val="00693D79"/>
    <w:rsid w:val="00693DBE"/>
    <w:rsid w:val="006A5B71"/>
    <w:rsid w:val="006B0D7E"/>
    <w:rsid w:val="006C26D7"/>
    <w:rsid w:val="006C27A4"/>
    <w:rsid w:val="006C3424"/>
    <w:rsid w:val="006C3667"/>
    <w:rsid w:val="006D0CDB"/>
    <w:rsid w:val="006D5375"/>
    <w:rsid w:val="006D716B"/>
    <w:rsid w:val="006E1665"/>
    <w:rsid w:val="006E1BE8"/>
    <w:rsid w:val="006F2222"/>
    <w:rsid w:val="00713FD9"/>
    <w:rsid w:val="00722522"/>
    <w:rsid w:val="00725684"/>
    <w:rsid w:val="00735945"/>
    <w:rsid w:val="00753228"/>
    <w:rsid w:val="00755BDB"/>
    <w:rsid w:val="00763E10"/>
    <w:rsid w:val="00764F0D"/>
    <w:rsid w:val="00766121"/>
    <w:rsid w:val="00772D8F"/>
    <w:rsid w:val="0077599C"/>
    <w:rsid w:val="00785E27"/>
    <w:rsid w:val="00796849"/>
    <w:rsid w:val="007A060C"/>
    <w:rsid w:val="007B2F4C"/>
    <w:rsid w:val="007C552C"/>
    <w:rsid w:val="007E50B6"/>
    <w:rsid w:val="007E5825"/>
    <w:rsid w:val="00802044"/>
    <w:rsid w:val="00804F98"/>
    <w:rsid w:val="00805A90"/>
    <w:rsid w:val="00806386"/>
    <w:rsid w:val="0081395B"/>
    <w:rsid w:val="00831C4F"/>
    <w:rsid w:val="008420B1"/>
    <w:rsid w:val="00856508"/>
    <w:rsid w:val="00860403"/>
    <w:rsid w:val="00871160"/>
    <w:rsid w:val="008763AC"/>
    <w:rsid w:val="008A4A18"/>
    <w:rsid w:val="008A6B30"/>
    <w:rsid w:val="008B613F"/>
    <w:rsid w:val="008C1018"/>
    <w:rsid w:val="008C415E"/>
    <w:rsid w:val="008C54EF"/>
    <w:rsid w:val="008D158C"/>
    <w:rsid w:val="0090076F"/>
    <w:rsid w:val="00902A54"/>
    <w:rsid w:val="00904262"/>
    <w:rsid w:val="00913083"/>
    <w:rsid w:val="00920838"/>
    <w:rsid w:val="00935597"/>
    <w:rsid w:val="00947F01"/>
    <w:rsid w:val="00955D49"/>
    <w:rsid w:val="00967180"/>
    <w:rsid w:val="00973985"/>
    <w:rsid w:val="00974073"/>
    <w:rsid w:val="00980A46"/>
    <w:rsid w:val="009834BF"/>
    <w:rsid w:val="00990BA4"/>
    <w:rsid w:val="00994466"/>
    <w:rsid w:val="00995F88"/>
    <w:rsid w:val="009A79C0"/>
    <w:rsid w:val="009B195C"/>
    <w:rsid w:val="009B7F12"/>
    <w:rsid w:val="009C1078"/>
    <w:rsid w:val="009C4CAB"/>
    <w:rsid w:val="009C6434"/>
    <w:rsid w:val="009D01A3"/>
    <w:rsid w:val="009D1C84"/>
    <w:rsid w:val="009F4EC6"/>
    <w:rsid w:val="00A33390"/>
    <w:rsid w:val="00A43E17"/>
    <w:rsid w:val="00A5698C"/>
    <w:rsid w:val="00A578E7"/>
    <w:rsid w:val="00A6179A"/>
    <w:rsid w:val="00A74C5C"/>
    <w:rsid w:val="00A81E74"/>
    <w:rsid w:val="00A85BF1"/>
    <w:rsid w:val="00A959FB"/>
    <w:rsid w:val="00A95B95"/>
    <w:rsid w:val="00AB37A2"/>
    <w:rsid w:val="00AB7EC4"/>
    <w:rsid w:val="00AC2D52"/>
    <w:rsid w:val="00AD1470"/>
    <w:rsid w:val="00AD1C55"/>
    <w:rsid w:val="00AE1639"/>
    <w:rsid w:val="00AE3217"/>
    <w:rsid w:val="00AE799B"/>
    <w:rsid w:val="00AF6971"/>
    <w:rsid w:val="00B04104"/>
    <w:rsid w:val="00B04E8C"/>
    <w:rsid w:val="00B0597D"/>
    <w:rsid w:val="00B13830"/>
    <w:rsid w:val="00B1409D"/>
    <w:rsid w:val="00B16D84"/>
    <w:rsid w:val="00B346BB"/>
    <w:rsid w:val="00B365C3"/>
    <w:rsid w:val="00B54990"/>
    <w:rsid w:val="00B670C9"/>
    <w:rsid w:val="00B744AD"/>
    <w:rsid w:val="00B75345"/>
    <w:rsid w:val="00B7596E"/>
    <w:rsid w:val="00B83597"/>
    <w:rsid w:val="00B92855"/>
    <w:rsid w:val="00B93D80"/>
    <w:rsid w:val="00B95ADE"/>
    <w:rsid w:val="00BA6D3F"/>
    <w:rsid w:val="00BB13E0"/>
    <w:rsid w:val="00BB69BE"/>
    <w:rsid w:val="00BC2EC7"/>
    <w:rsid w:val="00BC3BD8"/>
    <w:rsid w:val="00BC7EA6"/>
    <w:rsid w:val="00BD0251"/>
    <w:rsid w:val="00BD0B62"/>
    <w:rsid w:val="00BE2A54"/>
    <w:rsid w:val="00BE53B1"/>
    <w:rsid w:val="00C01218"/>
    <w:rsid w:val="00C10740"/>
    <w:rsid w:val="00C131DD"/>
    <w:rsid w:val="00C356FB"/>
    <w:rsid w:val="00C55481"/>
    <w:rsid w:val="00C55684"/>
    <w:rsid w:val="00C64D96"/>
    <w:rsid w:val="00C67E34"/>
    <w:rsid w:val="00C721AA"/>
    <w:rsid w:val="00C84651"/>
    <w:rsid w:val="00C86276"/>
    <w:rsid w:val="00C91659"/>
    <w:rsid w:val="00C95336"/>
    <w:rsid w:val="00CA3FC8"/>
    <w:rsid w:val="00CB0D56"/>
    <w:rsid w:val="00CB3184"/>
    <w:rsid w:val="00CC6FEE"/>
    <w:rsid w:val="00CD38A6"/>
    <w:rsid w:val="00CD4F0E"/>
    <w:rsid w:val="00CE01F2"/>
    <w:rsid w:val="00CE1B4E"/>
    <w:rsid w:val="00CE1E18"/>
    <w:rsid w:val="00CE2D4D"/>
    <w:rsid w:val="00CE51C8"/>
    <w:rsid w:val="00D0062F"/>
    <w:rsid w:val="00D00C20"/>
    <w:rsid w:val="00D17BA7"/>
    <w:rsid w:val="00D20A21"/>
    <w:rsid w:val="00D25E27"/>
    <w:rsid w:val="00D43298"/>
    <w:rsid w:val="00D50653"/>
    <w:rsid w:val="00D506FA"/>
    <w:rsid w:val="00D53B5E"/>
    <w:rsid w:val="00D65AC3"/>
    <w:rsid w:val="00D76205"/>
    <w:rsid w:val="00D776D2"/>
    <w:rsid w:val="00D87CAC"/>
    <w:rsid w:val="00D96F16"/>
    <w:rsid w:val="00DA5B2A"/>
    <w:rsid w:val="00DA64DB"/>
    <w:rsid w:val="00DC2376"/>
    <w:rsid w:val="00DC5C7A"/>
    <w:rsid w:val="00DD0AC0"/>
    <w:rsid w:val="00DE043D"/>
    <w:rsid w:val="00DE75E8"/>
    <w:rsid w:val="00DF5307"/>
    <w:rsid w:val="00DF703B"/>
    <w:rsid w:val="00DF74DD"/>
    <w:rsid w:val="00E03C23"/>
    <w:rsid w:val="00E069EF"/>
    <w:rsid w:val="00E25651"/>
    <w:rsid w:val="00E3053F"/>
    <w:rsid w:val="00E31FD7"/>
    <w:rsid w:val="00E3417B"/>
    <w:rsid w:val="00E37092"/>
    <w:rsid w:val="00E37DDD"/>
    <w:rsid w:val="00E41F4E"/>
    <w:rsid w:val="00E47200"/>
    <w:rsid w:val="00E53F53"/>
    <w:rsid w:val="00E6015B"/>
    <w:rsid w:val="00E67EC5"/>
    <w:rsid w:val="00E814A8"/>
    <w:rsid w:val="00E832CA"/>
    <w:rsid w:val="00EB188F"/>
    <w:rsid w:val="00EC3CB1"/>
    <w:rsid w:val="00EF2542"/>
    <w:rsid w:val="00EF2A1C"/>
    <w:rsid w:val="00EF6044"/>
    <w:rsid w:val="00F012FE"/>
    <w:rsid w:val="00F11E4C"/>
    <w:rsid w:val="00F2160B"/>
    <w:rsid w:val="00F3050E"/>
    <w:rsid w:val="00F34CE2"/>
    <w:rsid w:val="00F37E4D"/>
    <w:rsid w:val="00F426BB"/>
    <w:rsid w:val="00F42861"/>
    <w:rsid w:val="00F46C52"/>
    <w:rsid w:val="00F57185"/>
    <w:rsid w:val="00F660FF"/>
    <w:rsid w:val="00F724F5"/>
    <w:rsid w:val="00F779BF"/>
    <w:rsid w:val="00F81695"/>
    <w:rsid w:val="00F9012F"/>
    <w:rsid w:val="00FB1945"/>
    <w:rsid w:val="00FD5C9D"/>
    <w:rsid w:val="00FD6E22"/>
    <w:rsid w:val="00FE2DF0"/>
    <w:rsid w:val="00FF055D"/>
    <w:rsid w:val="00FF5BCD"/>
    <w:rsid w:val="00FF6750"/>
    <w:rsid w:val="00FF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78D150"/>
  <w15:docId w15:val="{FBC73F40-B07D-4482-AFEB-F8E04A58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1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DE"/>
  </w:style>
  <w:style w:type="paragraph" w:styleId="Heading1">
    <w:name w:val="heading 1"/>
    <w:basedOn w:val="Normal"/>
    <w:next w:val="Normal"/>
    <w:link w:val="Heading1Char"/>
    <w:qFormat/>
    <w:rsid w:val="003A4A0A"/>
    <w:pPr>
      <w:keepNext/>
      <w:spacing w:before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3A4A0A"/>
    <w:pPr>
      <w:keepNext/>
      <w:spacing w:before="0" w:line="240" w:lineRule="auto"/>
      <w:jc w:val="right"/>
      <w:outlineLvl w:val="1"/>
    </w:pPr>
    <w:rPr>
      <w:rFonts w:ascii="VNI-Times" w:eastAsia="Times New Roman" w:hAnsi="VNI-Times" w:cs="Times New Roman"/>
      <w:i/>
      <w:iCs/>
      <w:noProof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4A0A"/>
    <w:rPr>
      <w:rFonts w:ascii="VNI-Times" w:eastAsia="Times New Roman" w:hAnsi="VNI-Times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A4A0A"/>
    <w:rPr>
      <w:rFonts w:ascii="VNI-Times" w:eastAsia="Times New Roman" w:hAnsi="VNI-Times" w:cs="Times New Roman"/>
      <w:i/>
      <w:iCs/>
      <w:noProof/>
      <w:sz w:val="26"/>
      <w:szCs w:val="24"/>
    </w:rPr>
  </w:style>
  <w:style w:type="table" w:styleId="TableGrid">
    <w:name w:val="Table Grid"/>
    <w:basedOn w:val="TableNormal"/>
    <w:uiPriority w:val="59"/>
    <w:rsid w:val="00351AD3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7397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97D"/>
  </w:style>
  <w:style w:type="paragraph" w:styleId="Footer">
    <w:name w:val="footer"/>
    <w:basedOn w:val="Normal"/>
    <w:link w:val="FooterChar"/>
    <w:uiPriority w:val="99"/>
    <w:unhideWhenUsed/>
    <w:rsid w:val="0027397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97D"/>
  </w:style>
  <w:style w:type="paragraph" w:customStyle="1" w:styleId="Default">
    <w:name w:val="Default"/>
    <w:rsid w:val="00F46C52"/>
    <w:pPr>
      <w:autoSpaceDE w:val="0"/>
      <w:autoSpaceDN w:val="0"/>
      <w:adjustRightInd w:val="0"/>
      <w:spacing w:before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rsid w:val="009834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172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VCK</dc:creator>
  <cp:lastModifiedBy>SingPC</cp:lastModifiedBy>
  <cp:revision>24</cp:revision>
  <cp:lastPrinted>2020-08-25T08:00:00Z</cp:lastPrinted>
  <dcterms:created xsi:type="dcterms:W3CDTF">2025-10-02T01:05:00Z</dcterms:created>
  <dcterms:modified xsi:type="dcterms:W3CDTF">2025-10-08T02:12:00Z</dcterms:modified>
</cp:coreProperties>
</file>