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5364"/>
      </w:tblGrid>
      <w:tr w:rsidR="00985DCB" w14:paraId="339F7C25" w14:textId="77777777" w:rsidTr="000875E2">
        <w:trPr>
          <w:jc w:val="center"/>
        </w:trPr>
        <w:tc>
          <w:tcPr>
            <w:tcW w:w="3948" w:type="dxa"/>
          </w:tcPr>
          <w:p w14:paraId="60E3C5E5" w14:textId="77777777" w:rsidR="00985DCB" w:rsidRPr="00751852" w:rsidRDefault="00985DCB" w:rsidP="00985DCB">
            <w:pPr>
              <w:jc w:val="center"/>
              <w:rPr>
                <w:rFonts w:ascii="Times New Roman" w:hAnsi="Times New Roman" w:cs="Times New Roman"/>
                <w:sz w:val="24"/>
                <w:szCs w:val="24"/>
              </w:rPr>
            </w:pPr>
            <w:r w:rsidRPr="00751852">
              <w:rPr>
                <w:rFonts w:ascii="Times New Roman" w:hAnsi="Times New Roman" w:cs="Times New Roman"/>
                <w:sz w:val="24"/>
                <w:szCs w:val="24"/>
              </w:rPr>
              <w:t>SỞ Y TẾ ĐỒNG THÁP</w:t>
            </w:r>
          </w:p>
        </w:tc>
        <w:tc>
          <w:tcPr>
            <w:tcW w:w="5364" w:type="dxa"/>
          </w:tcPr>
          <w:p w14:paraId="1D2BC7DF" w14:textId="77777777" w:rsidR="00985DCB" w:rsidRPr="00751852" w:rsidRDefault="00985DCB" w:rsidP="00985DCB">
            <w:pPr>
              <w:jc w:val="center"/>
              <w:rPr>
                <w:rFonts w:ascii="Times New Roman" w:hAnsi="Times New Roman" w:cs="Times New Roman"/>
                <w:b/>
                <w:sz w:val="24"/>
                <w:szCs w:val="24"/>
              </w:rPr>
            </w:pPr>
            <w:r w:rsidRPr="00751852">
              <w:rPr>
                <w:rFonts w:ascii="Times New Roman" w:hAnsi="Times New Roman" w:cs="Times New Roman"/>
                <w:b/>
                <w:sz w:val="24"/>
                <w:szCs w:val="24"/>
              </w:rPr>
              <w:t>CỘNG HÒA XÃ HỘI CHỦ NGHĨA VIỆT NAM</w:t>
            </w:r>
          </w:p>
        </w:tc>
      </w:tr>
      <w:tr w:rsidR="00985DCB" w14:paraId="65F4F587" w14:textId="77777777" w:rsidTr="000875E2">
        <w:trPr>
          <w:trHeight w:val="418"/>
          <w:jc w:val="center"/>
        </w:trPr>
        <w:tc>
          <w:tcPr>
            <w:tcW w:w="3948" w:type="dxa"/>
          </w:tcPr>
          <w:p w14:paraId="086A71E2" w14:textId="7E9E25B9" w:rsidR="00985DCB" w:rsidRPr="00751852" w:rsidRDefault="002C549C" w:rsidP="00985DCB">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41A2C5C" wp14:editId="3575B024">
                      <wp:simplePos x="0" y="0"/>
                      <wp:positionH relativeFrom="column">
                        <wp:posOffset>729821</wp:posOffset>
                      </wp:positionH>
                      <wp:positionV relativeFrom="paragraph">
                        <wp:posOffset>237490</wp:posOffset>
                      </wp:positionV>
                      <wp:extent cx="850739" cy="0"/>
                      <wp:effectExtent l="0" t="0" r="26035" b="19050"/>
                      <wp:wrapNone/>
                      <wp:docPr id="9" name="Straight Connector 9"/>
                      <wp:cNvGraphicFramePr/>
                      <a:graphic xmlns:a="http://schemas.openxmlformats.org/drawingml/2006/main">
                        <a:graphicData uri="http://schemas.microsoft.com/office/word/2010/wordprocessingShape">
                          <wps:wsp>
                            <wps:cNvCnPr/>
                            <wps:spPr>
                              <a:xfrm>
                                <a:off x="0" y="0"/>
                                <a:ext cx="85073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390131"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7.45pt,18.7pt" to="124.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" strokecolor="black [3040]"/>
                  </w:pict>
                </mc:Fallback>
              </mc:AlternateContent>
            </w:r>
            <w:r w:rsidR="00985DCB" w:rsidRPr="00751852">
              <w:rPr>
                <w:rFonts w:ascii="Times New Roman" w:hAnsi="Times New Roman" w:cs="Times New Roman"/>
                <w:b/>
                <w:sz w:val="24"/>
                <w:szCs w:val="24"/>
              </w:rPr>
              <w:t>BỆNH VIỆN ĐA KHOA SA ĐÉC</w:t>
            </w:r>
          </w:p>
        </w:tc>
        <w:tc>
          <w:tcPr>
            <w:tcW w:w="5364" w:type="dxa"/>
          </w:tcPr>
          <w:p w14:paraId="769FA7CA" w14:textId="37EA244B" w:rsidR="00985DCB" w:rsidRPr="00751852" w:rsidRDefault="004E0E73" w:rsidP="00985DCB">
            <w:pPr>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2C7F3042" wp14:editId="5C8F31D0">
                      <wp:simplePos x="0" y="0"/>
                      <wp:positionH relativeFrom="column">
                        <wp:posOffset>606425</wp:posOffset>
                      </wp:positionH>
                      <wp:positionV relativeFrom="paragraph">
                        <wp:posOffset>244046</wp:posOffset>
                      </wp:positionV>
                      <wp:extent cx="2050793" cy="0"/>
                      <wp:effectExtent l="0" t="0" r="26035" b="19050"/>
                      <wp:wrapNone/>
                      <wp:docPr id="1" name="Straight Connector 1"/>
                      <wp:cNvGraphicFramePr/>
                      <a:graphic xmlns:a="http://schemas.openxmlformats.org/drawingml/2006/main">
                        <a:graphicData uri="http://schemas.microsoft.com/office/word/2010/wordprocessingShape">
                          <wps:wsp>
                            <wps:cNvCnPr/>
                            <wps:spPr>
                              <a:xfrm>
                                <a:off x="0" y="0"/>
                                <a:ext cx="20507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3DBB5F"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7.75pt,19.2pt" to="209.2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2b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" strokecolor="black [3040]"/>
                  </w:pict>
                </mc:Fallback>
              </mc:AlternateContent>
            </w:r>
            <w:r w:rsidR="00985DCB" w:rsidRPr="00751852">
              <w:rPr>
                <w:rFonts w:ascii="Times New Roman" w:hAnsi="Times New Roman" w:cs="Times New Roman"/>
                <w:b/>
                <w:sz w:val="26"/>
                <w:szCs w:val="26"/>
              </w:rPr>
              <w:t>Độc lập – Tự do – Hạnh phúc</w:t>
            </w:r>
          </w:p>
        </w:tc>
      </w:tr>
      <w:tr w:rsidR="00985DCB" w14:paraId="4B8035CE" w14:textId="77777777" w:rsidTr="000875E2">
        <w:trPr>
          <w:jc w:val="center"/>
        </w:trPr>
        <w:tc>
          <w:tcPr>
            <w:tcW w:w="3948" w:type="dxa"/>
          </w:tcPr>
          <w:p w14:paraId="017C33B5" w14:textId="0D67AE5F" w:rsidR="00985DCB" w:rsidRPr="00751852" w:rsidRDefault="00985DCB" w:rsidP="0060219E">
            <w:pPr>
              <w:spacing w:before="180" w:after="120"/>
              <w:jc w:val="center"/>
              <w:rPr>
                <w:rFonts w:ascii="Times New Roman" w:hAnsi="Times New Roman" w:cs="Times New Roman"/>
                <w:sz w:val="26"/>
                <w:szCs w:val="26"/>
              </w:rPr>
            </w:pPr>
            <w:r w:rsidRPr="00751852">
              <w:rPr>
                <w:rFonts w:ascii="Times New Roman" w:hAnsi="Times New Roman" w:cs="Times New Roman"/>
                <w:sz w:val="26"/>
                <w:szCs w:val="26"/>
              </w:rPr>
              <w:t>Số:</w:t>
            </w:r>
            <w:r w:rsidR="00704FAF">
              <w:rPr>
                <w:rFonts w:ascii="Times New Roman" w:hAnsi="Times New Roman" w:cs="Times New Roman"/>
                <w:sz w:val="26"/>
                <w:szCs w:val="26"/>
              </w:rPr>
              <w:t xml:space="preserve"> </w:t>
            </w:r>
            <w:r w:rsidR="000875E2">
              <w:rPr>
                <w:rFonts w:ascii="Times New Roman" w:hAnsi="Times New Roman" w:cs="Times New Roman"/>
                <w:sz w:val="26"/>
                <w:szCs w:val="26"/>
              </w:rPr>
              <w:t xml:space="preserve">   </w:t>
            </w:r>
            <w:r w:rsidR="0060219E">
              <w:rPr>
                <w:rFonts w:ascii="Times New Roman" w:hAnsi="Times New Roman" w:cs="Times New Roman"/>
                <w:sz w:val="26"/>
                <w:szCs w:val="26"/>
              </w:rPr>
              <w:t xml:space="preserve">     </w:t>
            </w:r>
            <w:r w:rsidR="00670E1F">
              <w:rPr>
                <w:rFonts w:ascii="Times New Roman" w:hAnsi="Times New Roman" w:cs="Times New Roman"/>
                <w:sz w:val="26"/>
                <w:szCs w:val="26"/>
              </w:rPr>
              <w:t xml:space="preserve"> </w:t>
            </w:r>
            <w:r w:rsidRPr="00751852">
              <w:rPr>
                <w:rFonts w:ascii="Times New Roman" w:hAnsi="Times New Roman" w:cs="Times New Roman"/>
                <w:sz w:val="26"/>
                <w:szCs w:val="26"/>
              </w:rPr>
              <w:t>/TB-BVĐKSĐ</w:t>
            </w:r>
          </w:p>
        </w:tc>
        <w:tc>
          <w:tcPr>
            <w:tcW w:w="5364" w:type="dxa"/>
          </w:tcPr>
          <w:p w14:paraId="14D85D4E" w14:textId="31D52EBF" w:rsidR="00985DCB" w:rsidRPr="00751852" w:rsidRDefault="00985DCB" w:rsidP="000875E2">
            <w:pPr>
              <w:spacing w:before="180" w:after="120"/>
              <w:jc w:val="center"/>
              <w:rPr>
                <w:rFonts w:ascii="Times New Roman" w:hAnsi="Times New Roman" w:cs="Times New Roman"/>
                <w:i/>
                <w:sz w:val="26"/>
                <w:szCs w:val="26"/>
              </w:rPr>
            </w:pPr>
            <w:r w:rsidRPr="00751852">
              <w:rPr>
                <w:rFonts w:ascii="Times New Roman" w:hAnsi="Times New Roman" w:cs="Times New Roman"/>
                <w:i/>
                <w:color w:val="000000" w:themeColor="text1"/>
                <w:sz w:val="26"/>
                <w:szCs w:val="26"/>
              </w:rPr>
              <w:t>Sa</w:t>
            </w:r>
            <w:r w:rsidR="00907686" w:rsidRPr="00751852">
              <w:rPr>
                <w:rFonts w:ascii="Times New Roman" w:hAnsi="Times New Roman" w:cs="Times New Roman"/>
                <w:i/>
                <w:color w:val="000000" w:themeColor="text1"/>
                <w:sz w:val="26"/>
                <w:szCs w:val="26"/>
              </w:rPr>
              <w:t xml:space="preserve"> Đéc, ngày</w:t>
            </w:r>
            <w:r w:rsidR="000875E2">
              <w:rPr>
                <w:rFonts w:ascii="Times New Roman" w:hAnsi="Times New Roman" w:cs="Times New Roman"/>
                <w:i/>
                <w:color w:val="000000" w:themeColor="text1"/>
                <w:sz w:val="26"/>
                <w:szCs w:val="26"/>
              </w:rPr>
              <w:t xml:space="preserve"> 20 </w:t>
            </w:r>
            <w:r w:rsidR="00907686" w:rsidRPr="00751852">
              <w:rPr>
                <w:rFonts w:ascii="Times New Roman" w:hAnsi="Times New Roman" w:cs="Times New Roman"/>
                <w:i/>
                <w:color w:val="000000" w:themeColor="text1"/>
                <w:sz w:val="26"/>
                <w:szCs w:val="26"/>
              </w:rPr>
              <w:t>tháng</w:t>
            </w:r>
            <w:r w:rsidR="00944C71">
              <w:rPr>
                <w:rFonts w:ascii="Times New Roman" w:hAnsi="Times New Roman" w:cs="Times New Roman"/>
                <w:i/>
                <w:color w:val="000000" w:themeColor="text1"/>
                <w:sz w:val="26"/>
                <w:szCs w:val="26"/>
              </w:rPr>
              <w:t xml:space="preserve"> 02 </w:t>
            </w:r>
            <w:r w:rsidR="001034BF" w:rsidRPr="00751852">
              <w:rPr>
                <w:rFonts w:ascii="Times New Roman" w:hAnsi="Times New Roman" w:cs="Times New Roman"/>
                <w:i/>
                <w:color w:val="000000" w:themeColor="text1"/>
                <w:sz w:val="26"/>
                <w:szCs w:val="26"/>
              </w:rPr>
              <w:t>năm 202</w:t>
            </w:r>
            <w:r w:rsidR="00944C71">
              <w:rPr>
                <w:rFonts w:ascii="Times New Roman" w:hAnsi="Times New Roman" w:cs="Times New Roman"/>
                <w:i/>
                <w:color w:val="000000" w:themeColor="text1"/>
                <w:sz w:val="26"/>
                <w:szCs w:val="26"/>
              </w:rPr>
              <w:t>5</w:t>
            </w:r>
          </w:p>
        </w:tc>
      </w:tr>
    </w:tbl>
    <w:p w14:paraId="05139601" w14:textId="77777777" w:rsidR="0098748D" w:rsidRDefault="00985DCB" w:rsidP="002C549C">
      <w:pPr>
        <w:spacing w:before="240" w:after="0" w:line="240" w:lineRule="auto"/>
        <w:jc w:val="center"/>
        <w:rPr>
          <w:rFonts w:ascii="Times New Roman" w:hAnsi="Times New Roman" w:cs="Times New Roman"/>
          <w:b/>
          <w:sz w:val="28"/>
          <w:szCs w:val="28"/>
        </w:rPr>
      </w:pPr>
      <w:r w:rsidRPr="00985DCB">
        <w:rPr>
          <w:rFonts w:ascii="Times New Roman" w:hAnsi="Times New Roman" w:cs="Times New Roman"/>
          <w:b/>
          <w:sz w:val="28"/>
          <w:szCs w:val="28"/>
        </w:rPr>
        <w:t>THÔNG BÁO</w:t>
      </w:r>
    </w:p>
    <w:p w14:paraId="3CDA1968" w14:textId="77777777" w:rsidR="00944C71" w:rsidRDefault="00985DCB" w:rsidP="002C549C">
      <w:pPr>
        <w:spacing w:after="0" w:line="240" w:lineRule="auto"/>
        <w:jc w:val="center"/>
        <w:rPr>
          <w:rFonts w:ascii="Times New Roman" w:hAnsi="Times New Roman" w:cs="Times New Roman"/>
          <w:b/>
          <w:sz w:val="28"/>
          <w:szCs w:val="28"/>
        </w:rPr>
      </w:pPr>
      <w:r w:rsidRPr="00985DCB">
        <w:rPr>
          <w:rFonts w:ascii="Times New Roman" w:hAnsi="Times New Roman" w:cs="Times New Roman"/>
          <w:b/>
          <w:sz w:val="28"/>
          <w:szCs w:val="28"/>
        </w:rPr>
        <w:t>Về việc</w:t>
      </w:r>
      <w:r w:rsidR="0063032B">
        <w:rPr>
          <w:rFonts w:ascii="Times New Roman" w:hAnsi="Times New Roman" w:cs="Times New Roman"/>
          <w:b/>
          <w:sz w:val="28"/>
          <w:szCs w:val="28"/>
        </w:rPr>
        <w:t xml:space="preserve"> </w:t>
      </w:r>
      <w:r w:rsidR="00FC73CD">
        <w:rPr>
          <w:rFonts w:ascii="Times New Roman" w:hAnsi="Times New Roman" w:cs="Times New Roman"/>
          <w:b/>
          <w:sz w:val="28"/>
          <w:szCs w:val="28"/>
        </w:rPr>
        <w:t xml:space="preserve">mời </w:t>
      </w:r>
      <w:r w:rsidR="00832908">
        <w:rPr>
          <w:rFonts w:ascii="Times New Roman" w:hAnsi="Times New Roman" w:cs="Times New Roman"/>
          <w:b/>
          <w:sz w:val="28"/>
          <w:szCs w:val="28"/>
        </w:rPr>
        <w:t xml:space="preserve">chào </w:t>
      </w:r>
      <w:r w:rsidR="00FC73CD">
        <w:rPr>
          <w:rFonts w:ascii="Times New Roman" w:hAnsi="Times New Roman" w:cs="Times New Roman"/>
          <w:b/>
          <w:sz w:val="28"/>
          <w:szCs w:val="28"/>
        </w:rPr>
        <w:t>giá</w:t>
      </w:r>
      <w:r w:rsidR="00832908">
        <w:rPr>
          <w:rFonts w:ascii="Times New Roman" w:hAnsi="Times New Roman" w:cs="Times New Roman"/>
          <w:b/>
          <w:sz w:val="28"/>
          <w:szCs w:val="28"/>
        </w:rPr>
        <w:t xml:space="preserve"> gói thầu:</w:t>
      </w:r>
    </w:p>
    <w:p w14:paraId="0E906744" w14:textId="562B19E7" w:rsidR="002C549C" w:rsidRDefault="00776447" w:rsidP="000875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B14E34">
        <w:rPr>
          <w:rFonts w:ascii="Times New Roman" w:hAnsi="Times New Roman" w:cs="Times New Roman"/>
          <w:b/>
          <w:sz w:val="28"/>
          <w:szCs w:val="28"/>
        </w:rPr>
        <w:t xml:space="preserve">Mua sắm </w:t>
      </w:r>
      <w:r w:rsidR="00944C71">
        <w:rPr>
          <w:rFonts w:ascii="Times New Roman" w:hAnsi="Times New Roman" w:cs="Times New Roman"/>
          <w:b/>
          <w:sz w:val="28"/>
          <w:szCs w:val="28"/>
        </w:rPr>
        <w:t>thiết bị mở rộng khu Khám bệnh theo yêu cầu</w:t>
      </w:r>
    </w:p>
    <w:p w14:paraId="11BCFE1F" w14:textId="5AF02472" w:rsidR="000875E2" w:rsidRDefault="000875E2" w:rsidP="000875E2">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49B30E58" wp14:editId="4768803F">
                <wp:simplePos x="0" y="0"/>
                <wp:positionH relativeFrom="column">
                  <wp:posOffset>2366043</wp:posOffset>
                </wp:positionH>
                <wp:positionV relativeFrom="paragraph">
                  <wp:posOffset>76828</wp:posOffset>
                </wp:positionV>
                <wp:extent cx="1051824"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10518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6.3pt,6.05pt" to="269.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" strokecolor="black [3040]"/>
            </w:pict>
          </mc:Fallback>
        </mc:AlternateContent>
      </w:r>
    </w:p>
    <w:p w14:paraId="1A6DAAF4" w14:textId="77777777" w:rsidR="000875E2" w:rsidRPr="000875E2" w:rsidRDefault="000875E2" w:rsidP="000875E2">
      <w:pPr>
        <w:spacing w:after="0" w:line="240" w:lineRule="auto"/>
        <w:jc w:val="center"/>
        <w:rPr>
          <w:rFonts w:ascii="Times New Roman" w:hAnsi="Times New Roman" w:cs="Times New Roman"/>
          <w:b/>
          <w:sz w:val="18"/>
          <w:szCs w:val="28"/>
        </w:rPr>
      </w:pPr>
    </w:p>
    <w:p w14:paraId="54D6419E" w14:textId="77777777" w:rsidR="002C549C" w:rsidRPr="00C03948" w:rsidRDefault="002C549C" w:rsidP="002C549C">
      <w:pPr>
        <w:spacing w:after="0" w:line="240" w:lineRule="auto"/>
        <w:jc w:val="center"/>
        <w:rPr>
          <w:rFonts w:ascii="Times New Roman" w:hAnsi="Times New Roman" w:cs="Times New Roman"/>
          <w:b/>
          <w:sz w:val="8"/>
          <w:szCs w:val="28"/>
        </w:rPr>
      </w:pPr>
    </w:p>
    <w:p w14:paraId="0F3ABF2C" w14:textId="1CB51F4F" w:rsidR="00276568" w:rsidRPr="00944C71" w:rsidRDefault="00216FAA" w:rsidP="000875E2">
      <w:pPr>
        <w:spacing w:before="120" w:after="120" w:line="288" w:lineRule="auto"/>
        <w:ind w:firstLine="720"/>
        <w:jc w:val="both"/>
        <w:rPr>
          <w:rFonts w:ascii="Times New Roman" w:hAnsi="Times New Roman" w:cs="Times New Roman"/>
          <w:sz w:val="28"/>
          <w:szCs w:val="28"/>
        </w:rPr>
      </w:pPr>
      <w:r w:rsidRPr="008A33B7">
        <w:rPr>
          <w:rFonts w:ascii="Times New Roman" w:hAnsi="Times New Roman" w:cs="Times New Roman"/>
          <w:sz w:val="28"/>
          <w:szCs w:val="28"/>
        </w:rPr>
        <w:t xml:space="preserve">Bệnh viện Đa khoa Sa Đéc có nhu cầu tiếp nhận </w:t>
      </w:r>
      <w:r w:rsidR="00832908">
        <w:rPr>
          <w:rFonts w:ascii="Times New Roman" w:hAnsi="Times New Roman" w:cs="Times New Roman"/>
          <w:sz w:val="28"/>
          <w:szCs w:val="28"/>
        </w:rPr>
        <w:t>chào</w:t>
      </w:r>
      <w:r w:rsidRPr="008A33B7">
        <w:rPr>
          <w:rFonts w:ascii="Times New Roman" w:hAnsi="Times New Roman" w:cs="Times New Roman"/>
          <w:sz w:val="28"/>
          <w:szCs w:val="28"/>
        </w:rPr>
        <w:t xml:space="preserve"> giá để</w:t>
      </w:r>
      <w:r w:rsidR="00D752B3">
        <w:rPr>
          <w:rFonts w:ascii="Times New Roman" w:hAnsi="Times New Roman" w:cs="Times New Roman"/>
          <w:sz w:val="28"/>
          <w:szCs w:val="28"/>
        </w:rPr>
        <w:t xml:space="preserve"> </w:t>
      </w:r>
      <w:r w:rsidRPr="008A33B7">
        <w:rPr>
          <w:rFonts w:ascii="Times New Roman" w:hAnsi="Times New Roman" w:cs="Times New Roman"/>
          <w:sz w:val="28"/>
          <w:szCs w:val="28"/>
        </w:rPr>
        <w:t xml:space="preserve">lựa chọn nhà thầu cho gói thầu </w:t>
      </w:r>
      <w:r w:rsidR="00B14E34">
        <w:rPr>
          <w:rFonts w:ascii="Times New Roman" w:hAnsi="Times New Roman" w:cs="Times New Roman"/>
          <w:sz w:val="28"/>
          <w:szCs w:val="28"/>
        </w:rPr>
        <w:t xml:space="preserve">mua sắm </w:t>
      </w:r>
      <w:r w:rsidR="00944C71" w:rsidRPr="00944C71">
        <w:rPr>
          <w:rFonts w:ascii="Times New Roman" w:hAnsi="Times New Roman" w:cs="Times New Roman"/>
          <w:sz w:val="28"/>
          <w:szCs w:val="28"/>
        </w:rPr>
        <w:t>thiết bị mở rộng khu Khám bệnh theo yêu cầu</w:t>
      </w:r>
      <w:r w:rsidR="00944C71">
        <w:rPr>
          <w:rFonts w:ascii="Times New Roman" w:hAnsi="Times New Roman" w:cs="Times New Roman"/>
          <w:sz w:val="28"/>
          <w:szCs w:val="28"/>
        </w:rPr>
        <w:t xml:space="preserve"> </w:t>
      </w:r>
      <w:r w:rsidR="00276568" w:rsidRPr="00944C71">
        <w:rPr>
          <w:rFonts w:ascii="Times New Roman" w:hAnsi="Times New Roman" w:cs="Times New Roman"/>
          <w:sz w:val="28"/>
          <w:szCs w:val="28"/>
        </w:rPr>
        <w:t>để phục vụ công tác chuyên môn</w:t>
      </w:r>
      <w:r w:rsidR="00212BD5" w:rsidRPr="00944C71">
        <w:rPr>
          <w:rFonts w:ascii="Times New Roman" w:hAnsi="Times New Roman" w:cs="Times New Roman"/>
          <w:sz w:val="28"/>
          <w:szCs w:val="28"/>
        </w:rPr>
        <w:t xml:space="preserve"> như sau:</w:t>
      </w:r>
    </w:p>
    <w:p w14:paraId="6012B180" w14:textId="77777777" w:rsidR="00212BD5" w:rsidRPr="008A33B7" w:rsidRDefault="00212BD5" w:rsidP="000875E2">
      <w:pPr>
        <w:pStyle w:val="BodyText"/>
        <w:tabs>
          <w:tab w:val="left" w:pos="1098"/>
        </w:tabs>
        <w:spacing w:before="120" w:after="120" w:line="288" w:lineRule="auto"/>
        <w:ind w:firstLine="720"/>
        <w:jc w:val="both"/>
        <w:outlineLvl w:val="9"/>
        <w:rPr>
          <w:b w:val="0"/>
        </w:rPr>
      </w:pPr>
      <w:r w:rsidRPr="008A33B7">
        <w:rPr>
          <w:rStyle w:val="BodyTextChar"/>
          <w:b/>
          <w:color w:val="000000"/>
          <w:lang w:eastAsia="vi-VN"/>
        </w:rPr>
        <w:t>I. Thông tin của đơn vị yêu cầu báo giá</w:t>
      </w:r>
    </w:p>
    <w:p w14:paraId="48307855" w14:textId="77777777" w:rsidR="00212BD5" w:rsidRPr="008A33B7" w:rsidRDefault="00212BD5" w:rsidP="000875E2">
      <w:pPr>
        <w:pStyle w:val="BodyText"/>
        <w:tabs>
          <w:tab w:val="left" w:pos="1098"/>
        </w:tabs>
        <w:spacing w:before="120" w:after="120" w:line="288" w:lineRule="auto"/>
        <w:ind w:firstLine="720"/>
        <w:jc w:val="both"/>
        <w:outlineLvl w:val="9"/>
      </w:pPr>
      <w:r w:rsidRPr="008A33B7">
        <w:rPr>
          <w:rStyle w:val="BodyTextChar"/>
          <w:color w:val="000000"/>
          <w:lang w:eastAsia="vi-VN"/>
        </w:rPr>
        <w:t>1. Đơn vị yêu cầu báo giá: Bệnh viện Đa khoa Sa Đéc</w:t>
      </w:r>
      <w:r w:rsidRPr="008A33B7">
        <w:rPr>
          <w:rStyle w:val="BodyTextChar"/>
          <w:iCs/>
          <w:color w:val="000000"/>
          <w:lang w:eastAsia="vi-VN"/>
        </w:rPr>
        <w:t>.</w:t>
      </w:r>
    </w:p>
    <w:p w14:paraId="06851FE3" w14:textId="77777777" w:rsidR="00212BD5" w:rsidRPr="008A33B7" w:rsidRDefault="00212BD5" w:rsidP="000875E2">
      <w:pPr>
        <w:pStyle w:val="BodyText"/>
        <w:tabs>
          <w:tab w:val="left" w:pos="1102"/>
        </w:tabs>
        <w:spacing w:before="120" w:after="120" w:line="288" w:lineRule="auto"/>
        <w:ind w:firstLine="720"/>
        <w:jc w:val="both"/>
        <w:outlineLvl w:val="9"/>
        <w:rPr>
          <w:rStyle w:val="BodyTextChar"/>
          <w:color w:val="000000"/>
          <w:lang w:eastAsia="vi-VN"/>
        </w:rPr>
      </w:pPr>
      <w:r w:rsidRPr="008A33B7">
        <w:rPr>
          <w:rStyle w:val="BodyTextChar"/>
          <w:color w:val="000000"/>
          <w:lang w:eastAsia="vi-VN"/>
        </w:rPr>
        <w:t>2. Thông tin liên hệ của người chịu trách nhiệm tiếp nhận báo giá:</w:t>
      </w:r>
    </w:p>
    <w:p w14:paraId="70B62CFD" w14:textId="597CE013" w:rsidR="00212BD5" w:rsidRPr="008A33B7" w:rsidRDefault="00212BD5" w:rsidP="000875E2">
      <w:pPr>
        <w:pStyle w:val="BodyText"/>
        <w:spacing w:before="120" w:after="120" w:line="288" w:lineRule="auto"/>
        <w:ind w:firstLine="720"/>
        <w:jc w:val="both"/>
        <w:outlineLvl w:val="9"/>
        <w:rPr>
          <w:b w:val="0"/>
        </w:rPr>
      </w:pPr>
      <w:r w:rsidRPr="008A33B7">
        <w:rPr>
          <w:b w:val="0"/>
        </w:rPr>
        <w:t>- Ks. Phạm Ngọc Ân</w:t>
      </w:r>
      <w:r w:rsidR="008A33B7">
        <w:rPr>
          <w:b w:val="0"/>
        </w:rPr>
        <w:t xml:space="preserve"> -</w:t>
      </w:r>
      <w:r w:rsidRPr="008A33B7">
        <w:rPr>
          <w:b w:val="0"/>
        </w:rPr>
        <w:t xml:space="preserve"> Phòng Hành chính </w:t>
      </w:r>
      <w:r w:rsidR="008A33B7">
        <w:rPr>
          <w:b w:val="0"/>
        </w:rPr>
        <w:t>Q</w:t>
      </w:r>
      <w:r w:rsidRPr="008A33B7">
        <w:rPr>
          <w:b w:val="0"/>
        </w:rPr>
        <w:t>uản trị. ĐT: 0939.18.82.81</w:t>
      </w:r>
      <w:r w:rsidR="008A33B7">
        <w:rPr>
          <w:b w:val="0"/>
        </w:rPr>
        <w:t>.</w:t>
      </w:r>
    </w:p>
    <w:p w14:paraId="17E8DD0D" w14:textId="77777777" w:rsidR="00212BD5" w:rsidRPr="008A33B7" w:rsidRDefault="00212BD5" w:rsidP="000875E2">
      <w:pPr>
        <w:pStyle w:val="BodyText"/>
        <w:tabs>
          <w:tab w:val="left" w:pos="1127"/>
        </w:tabs>
        <w:spacing w:before="120" w:after="120" w:line="288" w:lineRule="auto"/>
        <w:ind w:firstLine="720"/>
        <w:jc w:val="both"/>
        <w:outlineLvl w:val="9"/>
      </w:pPr>
      <w:r w:rsidRPr="008A33B7">
        <w:rPr>
          <w:rStyle w:val="BodyTextChar"/>
          <w:color w:val="000000"/>
          <w:lang w:eastAsia="vi-VN"/>
        </w:rPr>
        <w:t>3. Cách thức tiếp nhận báo giá:</w:t>
      </w:r>
    </w:p>
    <w:p w14:paraId="5B74E801" w14:textId="77777777" w:rsidR="00212BD5" w:rsidRPr="008A33B7" w:rsidRDefault="00212BD5" w:rsidP="000875E2">
      <w:pPr>
        <w:pStyle w:val="BodyText"/>
        <w:spacing w:before="120" w:after="120" w:line="288" w:lineRule="auto"/>
        <w:ind w:firstLine="720"/>
        <w:jc w:val="both"/>
        <w:outlineLvl w:val="9"/>
        <w:rPr>
          <w:spacing w:val="6"/>
        </w:rPr>
      </w:pPr>
      <w:r w:rsidRPr="008A33B7">
        <w:rPr>
          <w:rStyle w:val="BodyTextChar"/>
          <w:iCs/>
          <w:color w:val="000000"/>
          <w:spacing w:val="6"/>
          <w:lang w:eastAsia="vi-VN"/>
        </w:rPr>
        <w:t xml:space="preserve">- Nhận trực tiếp tại địa chỉ: Bệnh viện Đa khoa Sa Đéc. Số 153, Đường Nguyễn Sinh Sắc, khóm Hòa Khánh, Phường 2, </w:t>
      </w:r>
      <w:r w:rsidRPr="008A33B7">
        <w:rPr>
          <w:rStyle w:val="BodyTextChar"/>
          <w:color w:val="000000"/>
          <w:spacing w:val="6"/>
          <w:lang w:eastAsia="vi-VN"/>
        </w:rPr>
        <w:t>thành phố</w:t>
      </w:r>
      <w:r w:rsidRPr="008A33B7">
        <w:rPr>
          <w:rStyle w:val="BodyTextChar"/>
          <w:iCs/>
          <w:color w:val="000000"/>
          <w:spacing w:val="6"/>
          <w:lang w:eastAsia="vi-VN"/>
        </w:rPr>
        <w:t xml:space="preserve"> Sa Đéc, tỉnh Đồng Tháp.</w:t>
      </w:r>
    </w:p>
    <w:p w14:paraId="2EF5559E" w14:textId="037052C6" w:rsidR="00212BD5" w:rsidRPr="008A33B7" w:rsidRDefault="00212BD5" w:rsidP="000875E2">
      <w:pPr>
        <w:pStyle w:val="BodyText"/>
        <w:tabs>
          <w:tab w:val="left" w:pos="1017"/>
        </w:tabs>
        <w:spacing w:before="120" w:after="120" w:line="288" w:lineRule="auto"/>
        <w:ind w:firstLine="720"/>
        <w:jc w:val="both"/>
        <w:outlineLvl w:val="9"/>
      </w:pPr>
      <w:r w:rsidRPr="008A33B7">
        <w:rPr>
          <w:rStyle w:val="BodyTextChar"/>
          <w:iCs/>
          <w:color w:val="000000"/>
          <w:lang w:eastAsia="vi-VN"/>
        </w:rPr>
        <w:t xml:space="preserve">- Nhận </w:t>
      </w:r>
      <w:r w:rsidRPr="008A33B7">
        <w:rPr>
          <w:rStyle w:val="BodyTextChar"/>
          <w:iCs/>
          <w:color w:val="000000"/>
        </w:rPr>
        <w:t>qua email: bvdksadec.soyte@dongthap.gov.vn</w:t>
      </w:r>
      <w:r w:rsidR="008A33B7">
        <w:rPr>
          <w:rStyle w:val="BodyTextChar"/>
          <w:iCs/>
          <w:color w:val="000000"/>
        </w:rPr>
        <w:t>.</w:t>
      </w:r>
      <w:r w:rsidRPr="008A33B7">
        <w:rPr>
          <w:rStyle w:val="BodyTextChar"/>
          <w:iCs/>
          <w:color w:val="000000"/>
        </w:rPr>
        <w:t xml:space="preserve"> </w:t>
      </w:r>
    </w:p>
    <w:p w14:paraId="14E24D6B" w14:textId="2D37E9F0" w:rsidR="00212BD5" w:rsidRPr="00C4588F" w:rsidRDefault="00212BD5" w:rsidP="000875E2">
      <w:pPr>
        <w:pStyle w:val="BodyText"/>
        <w:tabs>
          <w:tab w:val="left" w:pos="1074"/>
        </w:tabs>
        <w:spacing w:before="120" w:after="120" w:line="288" w:lineRule="auto"/>
        <w:ind w:firstLine="720"/>
        <w:jc w:val="both"/>
        <w:outlineLvl w:val="9"/>
        <w:rPr>
          <w:b w:val="0"/>
        </w:rPr>
      </w:pPr>
      <w:r w:rsidRPr="008A33B7">
        <w:rPr>
          <w:rStyle w:val="BodyTextChar"/>
          <w:lang w:eastAsia="vi-VN"/>
        </w:rPr>
        <w:t xml:space="preserve">4. Thời hạn tiếp nhận báo giá: </w:t>
      </w:r>
      <w:r w:rsidRPr="00C4588F">
        <w:rPr>
          <w:rStyle w:val="BodyTextChar"/>
          <w:b/>
          <w:lang w:eastAsia="vi-VN"/>
        </w:rPr>
        <w:t xml:space="preserve">Từ 08h00 ngày </w:t>
      </w:r>
      <w:r w:rsidR="00944C71">
        <w:rPr>
          <w:rStyle w:val="BodyTextChar"/>
          <w:b/>
          <w:lang w:eastAsia="vi-VN"/>
        </w:rPr>
        <w:t>21</w:t>
      </w:r>
      <w:r w:rsidRPr="00C4588F">
        <w:rPr>
          <w:rStyle w:val="BodyTextChar"/>
          <w:b/>
          <w:lang w:eastAsia="vi-VN"/>
        </w:rPr>
        <w:t xml:space="preserve"> tháng </w:t>
      </w:r>
      <w:r w:rsidR="00944C71">
        <w:rPr>
          <w:rStyle w:val="BodyTextChar"/>
          <w:b/>
          <w:lang w:eastAsia="vi-VN"/>
        </w:rPr>
        <w:t>02</w:t>
      </w:r>
      <w:r w:rsidRPr="00C4588F">
        <w:rPr>
          <w:rStyle w:val="BodyTextChar"/>
          <w:b/>
          <w:lang w:eastAsia="vi-VN"/>
        </w:rPr>
        <w:t xml:space="preserve"> năm 202</w:t>
      </w:r>
      <w:r w:rsidR="00944C71">
        <w:rPr>
          <w:rStyle w:val="BodyTextChar"/>
          <w:b/>
          <w:lang w:eastAsia="vi-VN"/>
        </w:rPr>
        <w:t>5</w:t>
      </w:r>
      <w:r w:rsidRPr="00C4588F">
        <w:rPr>
          <w:rStyle w:val="BodyTextChar"/>
          <w:b/>
          <w:lang w:eastAsia="vi-VN"/>
        </w:rPr>
        <w:t xml:space="preserve"> đến trước 16h00 ngày </w:t>
      </w:r>
      <w:r w:rsidR="00C82429">
        <w:rPr>
          <w:rStyle w:val="BodyTextChar"/>
          <w:b/>
          <w:lang w:eastAsia="vi-VN"/>
        </w:rPr>
        <w:t>03</w:t>
      </w:r>
      <w:r w:rsidRPr="00C4588F">
        <w:rPr>
          <w:rStyle w:val="BodyTextChar"/>
          <w:b/>
          <w:lang w:eastAsia="vi-VN"/>
        </w:rPr>
        <w:t xml:space="preserve"> tháng </w:t>
      </w:r>
      <w:r w:rsidR="00C82429">
        <w:rPr>
          <w:rStyle w:val="BodyTextChar"/>
          <w:b/>
          <w:lang w:eastAsia="vi-VN"/>
        </w:rPr>
        <w:t>3</w:t>
      </w:r>
      <w:r w:rsidR="00944C71">
        <w:rPr>
          <w:rStyle w:val="BodyTextChar"/>
          <w:b/>
          <w:lang w:eastAsia="vi-VN"/>
        </w:rPr>
        <w:t xml:space="preserve"> năm 2025</w:t>
      </w:r>
      <w:r w:rsidRPr="00C4588F">
        <w:rPr>
          <w:rStyle w:val="BodyTextChar"/>
          <w:b/>
          <w:lang w:eastAsia="vi-VN"/>
        </w:rPr>
        <w:t>.</w:t>
      </w:r>
    </w:p>
    <w:p w14:paraId="48C0AC21" w14:textId="77777777" w:rsidR="00212BD5" w:rsidRPr="008A33B7" w:rsidRDefault="00212BD5" w:rsidP="000875E2">
      <w:pPr>
        <w:pStyle w:val="BodyText"/>
        <w:spacing w:before="120" w:after="120" w:line="288" w:lineRule="auto"/>
        <w:ind w:firstLine="720"/>
        <w:jc w:val="both"/>
        <w:outlineLvl w:val="9"/>
        <w:rPr>
          <w:rStyle w:val="BodyTextChar"/>
          <w:lang w:eastAsia="vi-VN"/>
        </w:rPr>
      </w:pPr>
      <w:r w:rsidRPr="008A33B7">
        <w:rPr>
          <w:rStyle w:val="BodyTextChar"/>
          <w:lang w:eastAsia="vi-VN"/>
        </w:rPr>
        <w:t>Các báo giá nhận được sau thời điểm nêu trên sẽ không được xem xét.</w:t>
      </w:r>
    </w:p>
    <w:p w14:paraId="229858EA" w14:textId="26F145E2" w:rsidR="00212BD5" w:rsidRPr="008A33B7" w:rsidRDefault="00212BD5" w:rsidP="000875E2">
      <w:pPr>
        <w:pStyle w:val="BodyText"/>
        <w:spacing w:before="120" w:after="120" w:line="288" w:lineRule="auto"/>
        <w:ind w:firstLine="720"/>
        <w:jc w:val="both"/>
        <w:outlineLvl w:val="9"/>
        <w:rPr>
          <w:b w:val="0"/>
          <w:i/>
          <w:lang w:eastAsia="vi-VN"/>
        </w:rPr>
      </w:pPr>
      <w:r w:rsidRPr="008A33B7">
        <w:rPr>
          <w:rStyle w:val="BodyTextChar"/>
          <w:i/>
          <w:lang w:eastAsia="vi-VN"/>
        </w:rPr>
        <w:t xml:space="preserve">(Đính kèm mẫu </w:t>
      </w:r>
      <w:r w:rsidR="00FC73CD">
        <w:rPr>
          <w:rStyle w:val="BodyTextChar"/>
          <w:i/>
          <w:lang w:eastAsia="vi-VN"/>
        </w:rPr>
        <w:t>chào</w:t>
      </w:r>
      <w:r w:rsidRPr="008A33B7">
        <w:rPr>
          <w:rStyle w:val="BodyTextChar"/>
          <w:i/>
          <w:lang w:eastAsia="vi-VN"/>
        </w:rPr>
        <w:t xml:space="preserve"> giá)</w:t>
      </w:r>
    </w:p>
    <w:p w14:paraId="4997C433" w14:textId="64B47355" w:rsidR="00212BD5" w:rsidRPr="008A33B7" w:rsidRDefault="00212BD5" w:rsidP="000875E2">
      <w:pPr>
        <w:pStyle w:val="BodyText"/>
        <w:tabs>
          <w:tab w:val="left" w:pos="1112"/>
        </w:tabs>
        <w:spacing w:before="120" w:after="120" w:line="288" w:lineRule="auto"/>
        <w:ind w:firstLine="720"/>
        <w:jc w:val="both"/>
        <w:outlineLvl w:val="9"/>
      </w:pPr>
      <w:r w:rsidRPr="008A33B7">
        <w:rPr>
          <w:rStyle w:val="BodyTextChar"/>
          <w:lang w:eastAsia="vi-VN"/>
        </w:rPr>
        <w:t xml:space="preserve">5. Thời hạn có hiệu lực của báo giá: Tối thiểu </w:t>
      </w:r>
      <w:r w:rsidR="008C1424">
        <w:rPr>
          <w:rStyle w:val="BodyTextChar"/>
          <w:lang w:eastAsia="vi-VN"/>
        </w:rPr>
        <w:t>3</w:t>
      </w:r>
      <w:r w:rsidR="001E09B3" w:rsidRPr="008A33B7">
        <w:rPr>
          <w:rStyle w:val="BodyTextChar"/>
          <w:lang w:eastAsia="vi-VN"/>
        </w:rPr>
        <w:t>0</w:t>
      </w:r>
      <w:r w:rsidRPr="008A33B7">
        <w:rPr>
          <w:rStyle w:val="BodyTextChar"/>
          <w:lang w:eastAsia="vi-VN"/>
        </w:rPr>
        <w:t xml:space="preserve"> ngày</w:t>
      </w:r>
      <w:r w:rsidRPr="008A33B7">
        <w:rPr>
          <w:rStyle w:val="BodyTextChar"/>
          <w:iCs/>
          <w:lang w:eastAsia="vi-VN"/>
        </w:rPr>
        <w:t>,</w:t>
      </w:r>
      <w:r w:rsidRPr="008A33B7">
        <w:rPr>
          <w:rStyle w:val="BodyTextChar"/>
          <w:lang w:eastAsia="vi-VN"/>
        </w:rPr>
        <w:t xml:space="preserve"> kể từ ngày </w:t>
      </w:r>
      <w:r w:rsidR="00944C71">
        <w:rPr>
          <w:rStyle w:val="BodyTextChar"/>
          <w:lang w:eastAsia="vi-VN"/>
        </w:rPr>
        <w:t>28</w:t>
      </w:r>
      <w:r w:rsidRPr="008A33B7">
        <w:rPr>
          <w:rStyle w:val="BodyTextChar"/>
          <w:lang w:eastAsia="vi-VN"/>
        </w:rPr>
        <w:t xml:space="preserve"> tháng </w:t>
      </w:r>
      <w:r w:rsidR="00944C71">
        <w:rPr>
          <w:rStyle w:val="BodyTextChar"/>
          <w:lang w:eastAsia="vi-VN"/>
        </w:rPr>
        <w:t>02</w:t>
      </w:r>
      <w:r w:rsidRPr="008A33B7">
        <w:rPr>
          <w:rStyle w:val="BodyTextChar"/>
          <w:lang w:eastAsia="vi-VN"/>
        </w:rPr>
        <w:t xml:space="preserve"> năm 202</w:t>
      </w:r>
      <w:r w:rsidR="00944C71">
        <w:rPr>
          <w:rStyle w:val="BodyTextChar"/>
          <w:lang w:eastAsia="vi-VN"/>
        </w:rPr>
        <w:t>5</w:t>
      </w:r>
      <w:r w:rsidRPr="008A33B7">
        <w:rPr>
          <w:rStyle w:val="BodyTextChar"/>
          <w:iCs/>
          <w:lang w:eastAsia="vi-VN"/>
        </w:rPr>
        <w:t>.</w:t>
      </w:r>
    </w:p>
    <w:p w14:paraId="60240BD8" w14:textId="77777777" w:rsidR="008A33B7" w:rsidRDefault="00212BD5" w:rsidP="000875E2">
      <w:pPr>
        <w:pStyle w:val="BodyText"/>
        <w:spacing w:before="120" w:after="120" w:line="288" w:lineRule="auto"/>
        <w:ind w:firstLine="720"/>
        <w:jc w:val="both"/>
        <w:outlineLvl w:val="9"/>
        <w:rPr>
          <w:rStyle w:val="BodyTextChar"/>
          <w:b/>
          <w:color w:val="000000"/>
          <w:lang w:eastAsia="vi-VN"/>
        </w:rPr>
      </w:pPr>
      <w:r w:rsidRPr="008A33B7">
        <w:rPr>
          <w:rStyle w:val="BodyTextChar"/>
          <w:b/>
          <w:color w:val="000000"/>
          <w:lang w:eastAsia="vi-VN"/>
        </w:rPr>
        <w:t>II. Nội dung yêu cầu báo giá</w:t>
      </w:r>
    </w:p>
    <w:p w14:paraId="09140016" w14:textId="48CE7728" w:rsidR="003A186B" w:rsidRDefault="008A33B7" w:rsidP="000875E2">
      <w:pPr>
        <w:pStyle w:val="BodyText"/>
        <w:spacing w:before="120" w:after="120" w:line="288" w:lineRule="auto"/>
        <w:ind w:firstLine="720"/>
        <w:jc w:val="both"/>
        <w:outlineLvl w:val="9"/>
        <w:rPr>
          <w:rStyle w:val="BodyTextChar"/>
          <w:i/>
          <w:color w:val="000000"/>
          <w:lang w:eastAsia="vi-VN"/>
        </w:rPr>
      </w:pPr>
      <w:r>
        <w:rPr>
          <w:rStyle w:val="BodyTextChar"/>
          <w:color w:val="000000"/>
          <w:lang w:eastAsia="vi-VN"/>
        </w:rPr>
        <w:t>1</w:t>
      </w:r>
      <w:r w:rsidR="00FC73CD">
        <w:rPr>
          <w:rStyle w:val="BodyTextChar"/>
          <w:color w:val="000000"/>
          <w:lang w:eastAsia="vi-VN"/>
        </w:rPr>
        <w:t>.Mẫu báo</w:t>
      </w:r>
      <w:r w:rsidR="00212BD5" w:rsidRPr="008A33B7">
        <w:rPr>
          <w:rStyle w:val="BodyTextChar"/>
          <w:color w:val="000000"/>
          <w:lang w:eastAsia="vi-VN"/>
        </w:rPr>
        <w:t xml:space="preserve"> giá: </w:t>
      </w:r>
      <w:r w:rsidR="00212BD5" w:rsidRPr="002C549C">
        <w:rPr>
          <w:rStyle w:val="BodyTextChar"/>
          <w:i/>
          <w:color w:val="000000"/>
          <w:lang w:eastAsia="vi-VN"/>
        </w:rPr>
        <w:t>(Phụ lục kèm theo)</w:t>
      </w:r>
    </w:p>
    <w:p w14:paraId="4F4D0EE8" w14:textId="1C8862DC" w:rsidR="00212BD5" w:rsidRPr="008A33B7" w:rsidRDefault="00212BD5" w:rsidP="000875E2">
      <w:pPr>
        <w:pStyle w:val="BodyText"/>
        <w:spacing w:before="120" w:after="120" w:line="288" w:lineRule="auto"/>
        <w:ind w:firstLine="720"/>
        <w:jc w:val="both"/>
        <w:outlineLvl w:val="9"/>
      </w:pPr>
      <w:r w:rsidRPr="008A33B7">
        <w:rPr>
          <w:rStyle w:val="BodyTextChar"/>
          <w:color w:val="000000"/>
          <w:lang w:eastAsia="vi-VN"/>
        </w:rPr>
        <w:t xml:space="preserve">2. Địa điểm cung cấp: Phòng </w:t>
      </w:r>
      <w:r w:rsidR="001E09B3" w:rsidRPr="008A33B7">
        <w:rPr>
          <w:rStyle w:val="BodyTextChar"/>
          <w:color w:val="000000"/>
          <w:lang w:eastAsia="vi-VN"/>
        </w:rPr>
        <w:t xml:space="preserve">Hành chính </w:t>
      </w:r>
      <w:r w:rsidR="008A33B7">
        <w:rPr>
          <w:rStyle w:val="BodyTextChar"/>
          <w:color w:val="000000"/>
          <w:lang w:eastAsia="vi-VN"/>
        </w:rPr>
        <w:t>Q</w:t>
      </w:r>
      <w:r w:rsidR="001E09B3" w:rsidRPr="008A33B7">
        <w:rPr>
          <w:rStyle w:val="BodyTextChar"/>
          <w:color w:val="000000"/>
          <w:lang w:eastAsia="vi-VN"/>
        </w:rPr>
        <w:t>uản trị</w:t>
      </w:r>
      <w:r w:rsidR="008A33B7">
        <w:rPr>
          <w:rStyle w:val="BodyTextChar"/>
          <w:color w:val="000000"/>
          <w:lang w:eastAsia="vi-VN"/>
        </w:rPr>
        <w:t xml:space="preserve"> -</w:t>
      </w:r>
      <w:r w:rsidRPr="008A33B7">
        <w:rPr>
          <w:rStyle w:val="BodyTextChar"/>
          <w:color w:val="000000"/>
          <w:lang w:eastAsia="vi-VN"/>
        </w:rPr>
        <w:t xml:space="preserve"> Bệnh viện Đa khoa Sa Đéc. Số 153, Đường Nguyễn Sinh Sắc, khóm Hòa Khánh, Phường 2, thành phố Sa Đéc, tỉnh Đồng Tháp.</w:t>
      </w:r>
    </w:p>
    <w:p w14:paraId="1BABF889" w14:textId="5A6F2E40" w:rsidR="00B0599F" w:rsidRDefault="004D09E9" w:rsidP="000875E2">
      <w:pPr>
        <w:pStyle w:val="BodyText"/>
        <w:widowControl w:val="0"/>
        <w:tabs>
          <w:tab w:val="left" w:pos="1086"/>
        </w:tabs>
        <w:spacing w:before="120" w:after="120" w:line="288" w:lineRule="auto"/>
        <w:ind w:firstLine="720"/>
        <w:jc w:val="both"/>
        <w:outlineLvl w:val="9"/>
        <w:rPr>
          <w:rStyle w:val="BodyTextChar"/>
          <w:color w:val="000000"/>
          <w:lang w:eastAsia="vi-VN"/>
        </w:rPr>
      </w:pPr>
      <w:r>
        <w:rPr>
          <w:rStyle w:val="BodyTextChar"/>
          <w:color w:val="000000"/>
          <w:lang w:eastAsia="vi-VN"/>
        </w:rPr>
        <w:t>3.</w:t>
      </w:r>
      <w:r w:rsidR="00212BD5" w:rsidRPr="008A33B7">
        <w:rPr>
          <w:rStyle w:val="BodyTextChar"/>
          <w:color w:val="000000"/>
          <w:lang w:eastAsia="vi-VN"/>
        </w:rPr>
        <w:t xml:space="preserve"> </w:t>
      </w:r>
      <w:r w:rsidR="008E3BDB" w:rsidRPr="008A33B7">
        <w:rPr>
          <w:rStyle w:val="BodyTextChar"/>
          <w:color w:val="000000"/>
          <w:lang w:eastAsia="vi-VN"/>
        </w:rPr>
        <w:t xml:space="preserve">Thời gian tổ chức lựa chọn nhà thầu: </w:t>
      </w:r>
      <w:r w:rsidR="00944C71">
        <w:rPr>
          <w:rStyle w:val="BodyTextChar"/>
          <w:color w:val="000000"/>
          <w:lang w:eastAsia="vi-VN"/>
        </w:rPr>
        <w:t>Tháng 03 năm 2025</w:t>
      </w:r>
      <w:r w:rsidR="000875E2">
        <w:rPr>
          <w:rStyle w:val="BodyTextChar"/>
          <w:color w:val="000000"/>
          <w:lang w:eastAsia="vi-VN"/>
        </w:rPr>
        <w:t>.</w:t>
      </w:r>
    </w:p>
    <w:p w14:paraId="668E8043" w14:textId="423C49BF" w:rsidR="00212BD5" w:rsidRPr="008A33B7" w:rsidRDefault="00212BD5" w:rsidP="000875E2">
      <w:pPr>
        <w:pStyle w:val="BodyText"/>
        <w:widowControl w:val="0"/>
        <w:spacing w:before="120" w:after="120" w:line="288" w:lineRule="auto"/>
        <w:ind w:firstLine="720"/>
        <w:jc w:val="both"/>
        <w:outlineLvl w:val="9"/>
        <w:rPr>
          <w:rStyle w:val="BodyTextChar"/>
          <w:color w:val="000000"/>
          <w:lang w:eastAsia="vi-VN"/>
        </w:rPr>
      </w:pPr>
      <w:r w:rsidRPr="008A33B7">
        <w:rPr>
          <w:rStyle w:val="BodyTextChar"/>
          <w:color w:val="000000"/>
          <w:lang w:eastAsia="vi-VN"/>
        </w:rPr>
        <w:lastRenderedPageBreak/>
        <w:t xml:space="preserve">4. </w:t>
      </w:r>
      <w:r w:rsidR="00832908">
        <w:rPr>
          <w:rStyle w:val="BodyTextChar"/>
          <w:color w:val="000000"/>
          <w:lang w:eastAsia="vi-VN"/>
        </w:rPr>
        <w:t xml:space="preserve">Các </w:t>
      </w:r>
      <w:r w:rsidRPr="008A33B7">
        <w:rPr>
          <w:rStyle w:val="BodyTextChar"/>
          <w:color w:val="000000"/>
          <w:lang w:eastAsia="vi-VN"/>
        </w:rPr>
        <w:t>điều khoản tạm ứng, thanh toán hợp đồng:</w:t>
      </w:r>
    </w:p>
    <w:p w14:paraId="14032336" w14:textId="1C877B09" w:rsidR="008E3BDB" w:rsidRPr="00832908" w:rsidRDefault="00212BD5" w:rsidP="000875E2">
      <w:pPr>
        <w:pStyle w:val="BodyText"/>
        <w:widowControl w:val="0"/>
        <w:spacing w:before="120" w:after="120" w:line="288" w:lineRule="auto"/>
        <w:ind w:firstLine="720"/>
        <w:jc w:val="both"/>
        <w:outlineLvl w:val="9"/>
        <w:rPr>
          <w:b w:val="0"/>
        </w:rPr>
      </w:pPr>
      <w:r w:rsidRPr="008A33B7">
        <w:rPr>
          <w:rStyle w:val="BodyTextChar"/>
          <w:color w:val="000000"/>
          <w:lang w:eastAsia="vi-VN"/>
        </w:rPr>
        <w:t xml:space="preserve">- </w:t>
      </w:r>
      <w:r w:rsidRPr="008A33B7">
        <w:rPr>
          <w:b w:val="0"/>
        </w:rPr>
        <w:t>Chuyển khoản và thanh toán sau khi nghiệm thu</w:t>
      </w:r>
      <w:r w:rsidR="001E09B3" w:rsidRPr="008A33B7">
        <w:rPr>
          <w:b w:val="0"/>
        </w:rPr>
        <w:t xml:space="preserve"> </w:t>
      </w:r>
      <w:r w:rsidRPr="008A33B7">
        <w:rPr>
          <w:b w:val="0"/>
        </w:rPr>
        <w:t>đưa vào sử dụng và cung cấp đầy đủ các chứng từ hợp lệ.</w:t>
      </w:r>
    </w:p>
    <w:p w14:paraId="15FD6397" w14:textId="77777777" w:rsidR="00212BD5" w:rsidRPr="008A33B7" w:rsidRDefault="00212BD5" w:rsidP="000875E2">
      <w:pPr>
        <w:pStyle w:val="BodyText"/>
        <w:widowControl w:val="0"/>
        <w:tabs>
          <w:tab w:val="left" w:pos="1086"/>
        </w:tabs>
        <w:spacing w:before="120" w:after="120" w:line="288" w:lineRule="auto"/>
        <w:ind w:firstLine="720"/>
        <w:jc w:val="both"/>
        <w:outlineLvl w:val="9"/>
        <w:rPr>
          <w:b w:val="0"/>
        </w:rPr>
      </w:pPr>
      <w:r w:rsidRPr="008A33B7">
        <w:rPr>
          <w:b w:val="0"/>
        </w:rPr>
        <w:t>- Điều kiện thanh toán: Được cung cấp đầy đủ hóa đơn, biên bản nghiệm thu thiết bị và chứng từ hợp lệ.</w:t>
      </w:r>
    </w:p>
    <w:p w14:paraId="34E24231" w14:textId="163764DA" w:rsidR="00212BD5" w:rsidRPr="008A33B7" w:rsidRDefault="00212BD5" w:rsidP="000875E2">
      <w:pPr>
        <w:pStyle w:val="BodyText"/>
        <w:tabs>
          <w:tab w:val="left" w:pos="1090"/>
        </w:tabs>
        <w:spacing w:before="120" w:after="120" w:line="288" w:lineRule="auto"/>
        <w:ind w:firstLine="720"/>
        <w:jc w:val="both"/>
        <w:outlineLvl w:val="9"/>
      </w:pPr>
      <w:r w:rsidRPr="008A33B7">
        <w:rPr>
          <w:b w:val="0"/>
        </w:rPr>
        <w:t xml:space="preserve">- Thời hạn thanh toán: </w:t>
      </w:r>
      <w:r w:rsidR="00500FC1" w:rsidRPr="008A33B7">
        <w:rPr>
          <w:b w:val="0"/>
        </w:rPr>
        <w:t>3</w:t>
      </w:r>
      <w:r w:rsidRPr="008A33B7">
        <w:rPr>
          <w:b w:val="0"/>
        </w:rPr>
        <w:t>0 ngày.</w:t>
      </w:r>
    </w:p>
    <w:p w14:paraId="0EAB6371" w14:textId="7933C92D" w:rsidR="00212BD5" w:rsidRPr="008A33B7" w:rsidRDefault="00212BD5" w:rsidP="000875E2">
      <w:pPr>
        <w:pStyle w:val="BodyText"/>
        <w:tabs>
          <w:tab w:val="left" w:pos="1170"/>
        </w:tabs>
        <w:spacing w:before="120" w:after="120" w:line="288" w:lineRule="auto"/>
        <w:ind w:firstLine="720"/>
        <w:jc w:val="both"/>
        <w:outlineLvl w:val="9"/>
        <w:rPr>
          <w:b w:val="0"/>
        </w:rPr>
      </w:pPr>
      <w:r w:rsidRPr="008A33B7">
        <w:rPr>
          <w:rStyle w:val="BodyTextChar"/>
          <w:color w:val="000000"/>
          <w:lang w:eastAsia="vi-VN"/>
        </w:rPr>
        <w:t>5. Các thông tin khác: Không.</w:t>
      </w:r>
    </w:p>
    <w:p w14:paraId="790E0FAC" w14:textId="5C38FE0F" w:rsidR="006A57B4" w:rsidRDefault="00985DCB" w:rsidP="000875E2">
      <w:pPr>
        <w:spacing w:before="120" w:after="120" w:line="288" w:lineRule="auto"/>
        <w:ind w:firstLine="720"/>
        <w:jc w:val="both"/>
        <w:rPr>
          <w:rFonts w:ascii="Times New Roman" w:hAnsi="Times New Roman" w:cs="Times New Roman"/>
          <w:sz w:val="14"/>
          <w:szCs w:val="28"/>
        </w:rPr>
      </w:pPr>
      <w:r w:rsidRPr="008A33B7">
        <w:rPr>
          <w:rFonts w:ascii="Times New Roman" w:hAnsi="Times New Roman" w:cs="Times New Roman"/>
          <w:sz w:val="28"/>
          <w:szCs w:val="28"/>
        </w:rPr>
        <w:t>Trân trọng./.</w:t>
      </w:r>
    </w:p>
    <w:p w14:paraId="2D4EFABB" w14:textId="77777777" w:rsidR="004D09E9" w:rsidRPr="004E0E73" w:rsidRDefault="004D09E9" w:rsidP="006A57B4">
      <w:pPr>
        <w:spacing w:before="120" w:after="120" w:line="240" w:lineRule="auto"/>
        <w:ind w:firstLine="720"/>
        <w:rPr>
          <w:rFonts w:ascii="Times New Roman" w:hAnsi="Times New Roman" w:cs="Times New Roman"/>
          <w:sz w:val="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4647"/>
      </w:tblGrid>
      <w:tr w:rsidR="00985DCB" w:rsidRPr="006A57B4" w14:paraId="0236FCBE" w14:textId="77777777" w:rsidTr="00DD0F28">
        <w:trPr>
          <w:jc w:val="center"/>
        </w:trPr>
        <w:tc>
          <w:tcPr>
            <w:tcW w:w="4810" w:type="dxa"/>
          </w:tcPr>
          <w:p w14:paraId="583B37E0" w14:textId="77777777" w:rsidR="00985DCB" w:rsidRPr="00A72C83" w:rsidRDefault="00985DCB" w:rsidP="00985DCB">
            <w:pPr>
              <w:rPr>
                <w:rFonts w:ascii="Times New Roman" w:hAnsi="Times New Roman" w:cs="Times New Roman"/>
                <w:b/>
                <w:i/>
                <w:sz w:val="24"/>
                <w:szCs w:val="24"/>
              </w:rPr>
            </w:pPr>
            <w:r w:rsidRPr="00A72C83">
              <w:rPr>
                <w:rFonts w:ascii="Times New Roman" w:hAnsi="Times New Roman" w:cs="Times New Roman"/>
                <w:b/>
                <w:i/>
                <w:sz w:val="24"/>
                <w:szCs w:val="24"/>
              </w:rPr>
              <w:t>Nơi nhận:</w:t>
            </w:r>
          </w:p>
          <w:p w14:paraId="72DB7BB7" w14:textId="37FD00AC" w:rsidR="00985DCB" w:rsidRDefault="00985DCB" w:rsidP="00985DCB">
            <w:pPr>
              <w:rPr>
                <w:rFonts w:ascii="Times New Roman" w:hAnsi="Times New Roman" w:cs="Times New Roman"/>
              </w:rPr>
            </w:pPr>
            <w:r w:rsidRPr="00A72C83">
              <w:rPr>
                <w:rFonts w:ascii="Times New Roman" w:hAnsi="Times New Roman" w:cs="Times New Roman"/>
              </w:rPr>
              <w:t>- Các công ty, cửa hàng</w:t>
            </w:r>
            <w:r w:rsidR="004D16D8">
              <w:rPr>
                <w:rFonts w:ascii="Times New Roman" w:hAnsi="Times New Roman" w:cs="Times New Roman"/>
              </w:rPr>
              <w:t>;</w:t>
            </w:r>
          </w:p>
          <w:p w14:paraId="037C59A6" w14:textId="3FB99C5C" w:rsidR="00B91600" w:rsidRPr="00A72C83" w:rsidRDefault="00B91600" w:rsidP="00985DCB">
            <w:pPr>
              <w:rPr>
                <w:rFonts w:ascii="Times New Roman" w:hAnsi="Times New Roman" w:cs="Times New Roman"/>
              </w:rPr>
            </w:pPr>
            <w:r>
              <w:rPr>
                <w:rFonts w:ascii="Times New Roman" w:hAnsi="Times New Roman" w:cs="Times New Roman"/>
              </w:rPr>
              <w:t>- Trang TTĐT BV;</w:t>
            </w:r>
          </w:p>
          <w:p w14:paraId="69261889" w14:textId="3C81C881" w:rsidR="00985DCB" w:rsidRDefault="005D1F87" w:rsidP="00985DCB">
            <w:pPr>
              <w:rPr>
                <w:rFonts w:ascii="Times New Roman" w:hAnsi="Times New Roman" w:cs="Times New Roman"/>
                <w:b/>
                <w:sz w:val="28"/>
                <w:szCs w:val="28"/>
              </w:rPr>
            </w:pPr>
            <w:r w:rsidRPr="00A72C83">
              <w:rPr>
                <w:rFonts w:ascii="Times New Roman" w:hAnsi="Times New Roman" w:cs="Times New Roman"/>
              </w:rPr>
              <w:t xml:space="preserve">- Lưu: VT, </w:t>
            </w:r>
            <w:r w:rsidR="00544454">
              <w:rPr>
                <w:rFonts w:ascii="Times New Roman" w:hAnsi="Times New Roman" w:cs="Times New Roman"/>
              </w:rPr>
              <w:t>HCQT</w:t>
            </w:r>
            <w:r w:rsidR="00A72C83">
              <w:rPr>
                <w:rFonts w:ascii="Times New Roman" w:hAnsi="Times New Roman" w:cs="Times New Roman"/>
              </w:rPr>
              <w:t>.</w:t>
            </w:r>
            <w:r w:rsidR="002C549C">
              <w:rPr>
                <w:rFonts w:ascii="Times New Roman" w:hAnsi="Times New Roman" w:cs="Times New Roman"/>
              </w:rPr>
              <w:t xml:space="preserve"> </w:t>
            </w:r>
            <w:r w:rsidR="008A5383">
              <w:rPr>
                <w:rFonts w:ascii="Times New Roman" w:hAnsi="Times New Roman" w:cs="Times New Roman"/>
              </w:rPr>
              <w:t>Mai</w:t>
            </w:r>
            <w:r w:rsidR="00944C71">
              <w:rPr>
                <w:rFonts w:ascii="Times New Roman" w:hAnsi="Times New Roman" w:cs="Times New Roman"/>
              </w:rPr>
              <w:t xml:space="preserve"> (02b)</w:t>
            </w:r>
            <w:r w:rsidR="001D54BC">
              <w:rPr>
                <w:rFonts w:ascii="Times New Roman" w:hAnsi="Times New Roman" w:cs="Times New Roman"/>
              </w:rPr>
              <w:t>.</w:t>
            </w:r>
          </w:p>
        </w:tc>
        <w:tc>
          <w:tcPr>
            <w:tcW w:w="4811" w:type="dxa"/>
          </w:tcPr>
          <w:p w14:paraId="07E86224" w14:textId="178604B8" w:rsidR="00CF7B68" w:rsidRDefault="00541915" w:rsidP="00985DCB">
            <w:pPr>
              <w:spacing w:after="240"/>
              <w:jc w:val="center"/>
              <w:rPr>
                <w:rFonts w:ascii="Times New Roman" w:hAnsi="Times New Roman" w:cs="Times New Roman"/>
                <w:b/>
                <w:sz w:val="28"/>
                <w:szCs w:val="28"/>
              </w:rPr>
            </w:pPr>
            <w:r>
              <w:rPr>
                <w:rFonts w:ascii="Times New Roman" w:hAnsi="Times New Roman" w:cs="Times New Roman"/>
                <w:b/>
                <w:sz w:val="28"/>
                <w:szCs w:val="28"/>
                <w:lang w:val="vi-VN"/>
              </w:rPr>
              <w:t xml:space="preserve">  </w:t>
            </w:r>
            <w:r w:rsidR="00985DCB">
              <w:rPr>
                <w:rFonts w:ascii="Times New Roman" w:hAnsi="Times New Roman" w:cs="Times New Roman"/>
                <w:b/>
                <w:sz w:val="28"/>
                <w:szCs w:val="28"/>
              </w:rPr>
              <w:t>GIÁM ĐỐC</w:t>
            </w:r>
          </w:p>
          <w:p w14:paraId="04C03B81" w14:textId="77777777" w:rsidR="00CF7B68" w:rsidRDefault="00CF7B68" w:rsidP="00985DCB">
            <w:pPr>
              <w:spacing w:after="240"/>
              <w:jc w:val="center"/>
              <w:rPr>
                <w:rFonts w:ascii="Times New Roman" w:hAnsi="Times New Roman" w:cs="Times New Roman"/>
                <w:b/>
                <w:sz w:val="28"/>
                <w:szCs w:val="28"/>
              </w:rPr>
            </w:pPr>
          </w:p>
          <w:p w14:paraId="5FCF3447" w14:textId="77777777" w:rsidR="00CF7B68" w:rsidRPr="000875E2" w:rsidRDefault="00CF7B68" w:rsidP="00985DCB">
            <w:pPr>
              <w:spacing w:after="240"/>
              <w:jc w:val="center"/>
              <w:rPr>
                <w:rFonts w:ascii="Times New Roman" w:hAnsi="Times New Roman" w:cs="Times New Roman"/>
                <w:b/>
                <w:sz w:val="20"/>
                <w:szCs w:val="28"/>
              </w:rPr>
            </w:pPr>
          </w:p>
          <w:p w14:paraId="75881FC0" w14:textId="5DB765F4" w:rsidR="00985DCB" w:rsidRDefault="00CF7B68" w:rsidP="00985DCB">
            <w:pPr>
              <w:spacing w:after="240"/>
              <w:jc w:val="center"/>
              <w:rPr>
                <w:rFonts w:ascii="Times New Roman" w:hAnsi="Times New Roman" w:cs="Times New Roman"/>
                <w:b/>
                <w:sz w:val="28"/>
                <w:szCs w:val="28"/>
              </w:rPr>
            </w:pPr>
            <w:r>
              <w:rPr>
                <w:rFonts w:ascii="Times New Roman" w:hAnsi="Times New Roman" w:cs="Times New Roman"/>
                <w:b/>
                <w:sz w:val="28"/>
                <w:szCs w:val="28"/>
              </w:rPr>
              <w:t xml:space="preserve"> Trần Thanh Tùng</w:t>
            </w:r>
          </w:p>
        </w:tc>
      </w:tr>
    </w:tbl>
    <w:p w14:paraId="2DA897B9" w14:textId="628C74CB" w:rsidR="001A5192" w:rsidRPr="006A57B4" w:rsidRDefault="006A57B4" w:rsidP="006A57B4">
      <w:pPr>
        <w:tabs>
          <w:tab w:val="left" w:pos="6435"/>
        </w:tabs>
        <w:spacing w:after="240" w:line="240" w:lineRule="auto"/>
        <w:rPr>
          <w:rFonts w:ascii="Times New Roman" w:hAnsi="Times New Roman" w:cs="Times New Roman"/>
          <w:b/>
          <w:sz w:val="6"/>
          <w:szCs w:val="28"/>
        </w:rPr>
      </w:pPr>
      <w:r>
        <w:rPr>
          <w:rFonts w:ascii="Times New Roman" w:hAnsi="Times New Roman" w:cs="Times New Roman"/>
          <w:b/>
          <w:sz w:val="28"/>
          <w:szCs w:val="28"/>
        </w:rPr>
        <w:tab/>
      </w:r>
    </w:p>
    <w:p w14:paraId="6D8173E9" w14:textId="5D41413E" w:rsidR="00E80A01" w:rsidRPr="00C7225F" w:rsidRDefault="00A72C83" w:rsidP="00C7225F">
      <w:pPr>
        <w:spacing w:before="600" w:after="240" w:line="24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14:paraId="3A210328" w14:textId="64F63211"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53EBAB70" w14:textId="35EE2DFE"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0D6728D1" w14:textId="4D816BCB"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791125C8" w14:textId="7001EB62"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14AFF33C" w14:textId="5B4A0FCF"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434D5DCD" w14:textId="77777777" w:rsidR="00DD0F28" w:rsidRDefault="00DD0F28" w:rsidP="00D752B3">
      <w:pPr>
        <w:tabs>
          <w:tab w:val="left" w:pos="6465"/>
        </w:tabs>
        <w:spacing w:before="120" w:after="0" w:line="240" w:lineRule="auto"/>
        <w:jc w:val="both"/>
        <w:rPr>
          <w:rFonts w:ascii="Times New Roman" w:eastAsia="Times New Roman" w:hAnsi="Times New Roman" w:cs="Times New Roman"/>
          <w:b/>
          <w:sz w:val="28"/>
          <w:szCs w:val="28"/>
        </w:rPr>
      </w:pPr>
    </w:p>
    <w:p w14:paraId="2D1659F8" w14:textId="77777777" w:rsidR="00F51AA6" w:rsidRDefault="00F51AA6" w:rsidP="00D752B3">
      <w:pPr>
        <w:tabs>
          <w:tab w:val="left" w:pos="6465"/>
        </w:tabs>
        <w:spacing w:before="120" w:after="0" w:line="240" w:lineRule="auto"/>
        <w:jc w:val="both"/>
        <w:rPr>
          <w:rFonts w:ascii="Times New Roman" w:eastAsia="Times New Roman" w:hAnsi="Times New Roman" w:cs="Times New Roman"/>
          <w:b/>
          <w:sz w:val="28"/>
          <w:szCs w:val="28"/>
        </w:rPr>
      </w:pPr>
    </w:p>
    <w:p w14:paraId="553CE7CF" w14:textId="1835FBC2" w:rsidR="00D46CEB" w:rsidRDefault="00D46CEB" w:rsidP="007C7814">
      <w:pPr>
        <w:rPr>
          <w:rFonts w:ascii="Times New Roman" w:eastAsia="Times New Roman" w:hAnsi="Times New Roman" w:cs="Times New Roman"/>
          <w:b/>
          <w:sz w:val="28"/>
          <w:szCs w:val="28"/>
        </w:rPr>
      </w:pPr>
    </w:p>
    <w:p w14:paraId="4CEA42AE" w14:textId="520CEDA5" w:rsidR="00C7225F" w:rsidRDefault="002C549C" w:rsidP="007C781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9B2764B" w14:textId="4EC4D7B7" w:rsidR="00DD7481" w:rsidRPr="007C7814" w:rsidRDefault="00DD7481" w:rsidP="007C7814">
      <w:pPr>
        <w:rPr>
          <w:rFonts w:ascii="Times New Roman" w:eastAsia="Times New Roman" w:hAnsi="Times New Roman" w:cs="Times New Roman"/>
          <w:b/>
          <w:sz w:val="28"/>
          <w:szCs w:val="28"/>
        </w:rPr>
      </w:pPr>
      <w:r w:rsidRPr="00DD0F28">
        <w:rPr>
          <w:rFonts w:ascii="Times New Roman" w:eastAsia="Times New Roman" w:hAnsi="Times New Roman" w:cs="Times New Roman"/>
          <w:b/>
          <w:sz w:val="28"/>
          <w:szCs w:val="28"/>
        </w:rPr>
        <w:lastRenderedPageBreak/>
        <w:t>Mẫu báo giá:</w:t>
      </w:r>
      <w:bookmarkStart w:id="0" w:name="chuong_pl4_name"/>
      <w:r w:rsidRPr="00DD0F28">
        <w:rPr>
          <w:rFonts w:ascii="Times New Roman" w:eastAsia="Times New Roman" w:hAnsi="Times New Roman" w:cs="Times New Roman"/>
          <w:b/>
          <w:sz w:val="28"/>
          <w:szCs w:val="28"/>
        </w:rPr>
        <w:t xml:space="preserve"> </w:t>
      </w:r>
      <w:bookmarkEnd w:id="0"/>
    </w:p>
    <w:p w14:paraId="3902FC90" w14:textId="77777777" w:rsidR="00944C71" w:rsidRDefault="00DD7481" w:rsidP="00944C71">
      <w:pPr>
        <w:spacing w:after="0" w:line="240" w:lineRule="auto"/>
        <w:jc w:val="center"/>
        <w:rPr>
          <w:rFonts w:ascii="Times New Roman" w:hAnsi="Times New Roman" w:cs="Times New Roman"/>
          <w:b/>
          <w:sz w:val="28"/>
          <w:szCs w:val="28"/>
        </w:rPr>
      </w:pPr>
      <w:r w:rsidRPr="00DD0F28">
        <w:rPr>
          <w:rFonts w:ascii="Times New Roman" w:eastAsia="Times New Roman" w:hAnsi="Times New Roman" w:cs="Times New Roman"/>
          <w:b/>
          <w:sz w:val="28"/>
          <w:szCs w:val="28"/>
        </w:rPr>
        <w:t>BÁO GIÁ</w:t>
      </w:r>
      <w:r w:rsidR="00F77285">
        <w:rPr>
          <w:rFonts w:ascii="Times New Roman" w:eastAsia="Times New Roman" w:hAnsi="Times New Roman" w:cs="Times New Roman"/>
          <w:b/>
          <w:sz w:val="28"/>
          <w:szCs w:val="28"/>
        </w:rPr>
        <w:br/>
      </w:r>
      <w:r w:rsidR="00944C71">
        <w:rPr>
          <w:rFonts w:ascii="Times New Roman" w:hAnsi="Times New Roman" w:cs="Times New Roman"/>
          <w:b/>
          <w:sz w:val="28"/>
          <w:szCs w:val="28"/>
        </w:rPr>
        <w:t>Mua sắm thiết bị mở rộng khu Khám bệnh theo yêu cầu</w:t>
      </w:r>
    </w:p>
    <w:p w14:paraId="45CA1373" w14:textId="363C0E72" w:rsidR="00DD7481" w:rsidRPr="006B1DFC" w:rsidRDefault="00DD7481" w:rsidP="006B1DFC">
      <w:pPr>
        <w:spacing w:before="240" w:after="120" w:line="240" w:lineRule="auto"/>
        <w:jc w:val="center"/>
        <w:rPr>
          <w:rFonts w:ascii="Times New Roman" w:hAnsi="Times New Roman" w:cs="Times New Roman"/>
          <w:b/>
          <w:sz w:val="28"/>
          <w:szCs w:val="28"/>
        </w:rPr>
      </w:pPr>
      <w:r w:rsidRPr="00DD0F28">
        <w:rPr>
          <w:rFonts w:ascii="Times New Roman" w:eastAsia="Times New Roman" w:hAnsi="Times New Roman" w:cs="Times New Roman"/>
          <w:sz w:val="28"/>
          <w:szCs w:val="28"/>
        </w:rPr>
        <w:t xml:space="preserve">Kính gửi: </w:t>
      </w:r>
      <w:r w:rsidR="007E5A3B" w:rsidRPr="00DD0F28">
        <w:rPr>
          <w:rFonts w:ascii="Times New Roman" w:eastAsia="Times New Roman" w:hAnsi="Times New Roman" w:cs="Times New Roman"/>
          <w:sz w:val="28"/>
          <w:szCs w:val="28"/>
        </w:rPr>
        <w:t>Bệnh viện Đa khoa Sa Đéc</w:t>
      </w:r>
    </w:p>
    <w:p w14:paraId="6DF7B3E5" w14:textId="6E1AFAFA" w:rsidR="00DD0F28" w:rsidRPr="000875E2" w:rsidRDefault="00DD7481" w:rsidP="000875E2">
      <w:pPr>
        <w:spacing w:before="120" w:after="120" w:line="240" w:lineRule="auto"/>
        <w:ind w:firstLine="720"/>
        <w:jc w:val="both"/>
        <w:rPr>
          <w:rFonts w:ascii="Times New Roman" w:eastAsia="Times New Roman" w:hAnsi="Times New Roman" w:cs="Times New Roman"/>
          <w:spacing w:val="4"/>
          <w:sz w:val="28"/>
          <w:szCs w:val="28"/>
        </w:rPr>
      </w:pPr>
      <w:r w:rsidRPr="000875E2">
        <w:rPr>
          <w:rFonts w:ascii="Times New Roman" w:eastAsia="Times New Roman" w:hAnsi="Times New Roman" w:cs="Times New Roman"/>
          <w:spacing w:val="4"/>
          <w:sz w:val="28"/>
          <w:szCs w:val="28"/>
        </w:rPr>
        <w:t>Trên cơ sở yêu cầu báo giá của</w:t>
      </w:r>
      <w:r w:rsidR="007E5A3B" w:rsidRPr="000875E2">
        <w:rPr>
          <w:rFonts w:ascii="Times New Roman" w:eastAsia="Times New Roman" w:hAnsi="Times New Roman" w:cs="Times New Roman"/>
          <w:spacing w:val="4"/>
          <w:sz w:val="28"/>
          <w:szCs w:val="28"/>
        </w:rPr>
        <w:t xml:space="preserve"> Bệnh viện Đa khoa Sa Đéc</w:t>
      </w:r>
      <w:r w:rsidRPr="000875E2">
        <w:rPr>
          <w:rFonts w:ascii="Times New Roman" w:eastAsia="Times New Roman" w:hAnsi="Times New Roman" w:cs="Times New Roman"/>
          <w:spacing w:val="4"/>
          <w:sz w:val="28"/>
          <w:szCs w:val="28"/>
        </w:rPr>
        <w:t>, chúng tôi .................. </w:t>
      </w:r>
      <w:r w:rsidRPr="000875E2">
        <w:rPr>
          <w:rFonts w:ascii="Times New Roman" w:eastAsia="Times New Roman" w:hAnsi="Times New Roman" w:cs="Times New Roman"/>
          <w:i/>
          <w:spacing w:val="4"/>
          <w:sz w:val="28"/>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0875E2">
        <w:rPr>
          <w:rFonts w:ascii="Times New Roman" w:eastAsia="Times New Roman" w:hAnsi="Times New Roman" w:cs="Times New Roman"/>
          <w:spacing w:val="4"/>
          <w:sz w:val="28"/>
          <w:szCs w:val="28"/>
        </w:rPr>
        <w:t xml:space="preserve"> báo giá </w:t>
      </w:r>
      <w:r w:rsidR="00944C71" w:rsidRPr="000875E2">
        <w:rPr>
          <w:rFonts w:ascii="Times New Roman" w:hAnsi="Times New Roman" w:cs="Times New Roman"/>
          <w:spacing w:val="4"/>
          <w:sz w:val="28"/>
          <w:szCs w:val="28"/>
        </w:rPr>
        <w:t>thiết bị</w:t>
      </w:r>
      <w:r w:rsidR="00B14E34" w:rsidRPr="000875E2">
        <w:rPr>
          <w:rFonts w:ascii="Times New Roman" w:hAnsi="Times New Roman" w:cs="Times New Roman"/>
          <w:spacing w:val="4"/>
          <w:sz w:val="28"/>
          <w:szCs w:val="28"/>
        </w:rPr>
        <w:t xml:space="preserve"> </w:t>
      </w:r>
      <w:r w:rsidRPr="000875E2">
        <w:rPr>
          <w:rFonts w:ascii="Times New Roman" w:eastAsia="Times New Roman" w:hAnsi="Times New Roman" w:cs="Times New Roman"/>
          <w:spacing w:val="4"/>
          <w:sz w:val="28"/>
          <w:szCs w:val="28"/>
        </w:rPr>
        <w:t>như sau:</w:t>
      </w:r>
    </w:p>
    <w:p w14:paraId="3A4DDEE4" w14:textId="241E8C74" w:rsidR="00DD0F28" w:rsidRPr="006042C4" w:rsidRDefault="00DD0F28" w:rsidP="000875E2">
      <w:pPr>
        <w:spacing w:before="120" w:after="12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DD7481" w:rsidRPr="00DD0F28">
        <w:rPr>
          <w:rFonts w:ascii="Times New Roman" w:eastAsia="Times New Roman" w:hAnsi="Times New Roman" w:cs="Times New Roman"/>
          <w:sz w:val="28"/>
          <w:szCs w:val="28"/>
        </w:rPr>
        <w:t xml:space="preserve">Báo giá </w:t>
      </w:r>
      <w:r w:rsidR="00944C71">
        <w:rPr>
          <w:rFonts w:ascii="Times New Roman" w:hAnsi="Times New Roman" w:cs="Times New Roman"/>
          <w:sz w:val="28"/>
          <w:szCs w:val="28"/>
        </w:rPr>
        <w:t>thiết bị</w:t>
      </w:r>
      <w:r w:rsidR="00DD7481" w:rsidRPr="006042C4">
        <w:rPr>
          <w:rFonts w:ascii="Times New Roman" w:eastAsia="Times New Roman" w:hAnsi="Times New Roman" w:cs="Times New Roman"/>
          <w:sz w:val="28"/>
          <w:szCs w:val="28"/>
        </w:rPr>
        <w:t>:</w:t>
      </w:r>
    </w:p>
    <w:p w14:paraId="71814024" w14:textId="70C3AF69" w:rsidR="008179D1" w:rsidRPr="000875E2" w:rsidRDefault="008179D1" w:rsidP="000875E2">
      <w:pPr>
        <w:spacing w:after="0" w:line="240" w:lineRule="auto"/>
        <w:jc w:val="both"/>
        <w:rPr>
          <w:rFonts w:ascii="Times New Roman" w:eastAsia="Times New Roman" w:hAnsi="Times New Roman" w:cs="Times New Roman"/>
          <w:sz w:val="2"/>
          <w:szCs w:val="28"/>
        </w:rPr>
      </w:pPr>
    </w:p>
    <w:tbl>
      <w:tblPr>
        <w:tblStyle w:val="TableGrid"/>
        <w:tblW w:w="10774" w:type="dxa"/>
        <w:jc w:val="center"/>
        <w:tblInd w:w="-998" w:type="dxa"/>
        <w:tblLook w:val="04A0" w:firstRow="1" w:lastRow="0" w:firstColumn="1" w:lastColumn="0" w:noHBand="0" w:noVBand="1"/>
      </w:tblPr>
      <w:tblGrid>
        <w:gridCol w:w="851"/>
        <w:gridCol w:w="3119"/>
        <w:gridCol w:w="992"/>
        <w:gridCol w:w="709"/>
        <w:gridCol w:w="709"/>
        <w:gridCol w:w="2410"/>
        <w:gridCol w:w="1984"/>
      </w:tblGrid>
      <w:tr w:rsidR="00944C71" w:rsidRPr="00944C71" w14:paraId="21D899DC" w14:textId="77777777" w:rsidTr="000875E2">
        <w:trPr>
          <w:trHeight w:val="430"/>
          <w:jc w:val="center"/>
        </w:trPr>
        <w:tc>
          <w:tcPr>
            <w:tcW w:w="851" w:type="dxa"/>
            <w:vAlign w:val="center"/>
          </w:tcPr>
          <w:p w14:paraId="7C0BCBDA" w14:textId="77777777" w:rsidR="00944C71" w:rsidRPr="00944C71" w:rsidRDefault="00944C71" w:rsidP="002F0B7F">
            <w:pPr>
              <w:spacing w:after="120"/>
              <w:jc w:val="center"/>
              <w:rPr>
                <w:rFonts w:ascii="Times New Roman" w:hAnsi="Times New Roman" w:cs="Times New Roman"/>
                <w:b/>
              </w:rPr>
            </w:pPr>
            <w:r w:rsidRPr="00944C71">
              <w:rPr>
                <w:rFonts w:ascii="Times New Roman" w:hAnsi="Times New Roman" w:cs="Times New Roman"/>
                <w:b/>
              </w:rPr>
              <w:t>STT</w:t>
            </w:r>
          </w:p>
        </w:tc>
        <w:tc>
          <w:tcPr>
            <w:tcW w:w="3119" w:type="dxa"/>
            <w:vAlign w:val="center"/>
          </w:tcPr>
          <w:p w14:paraId="6B985C15" w14:textId="77777777" w:rsidR="00944C71" w:rsidRPr="00944C71" w:rsidRDefault="00944C71" w:rsidP="002F0B7F">
            <w:pPr>
              <w:spacing w:after="120"/>
              <w:jc w:val="center"/>
              <w:rPr>
                <w:rFonts w:ascii="Times New Roman" w:hAnsi="Times New Roman" w:cs="Times New Roman"/>
                <w:b/>
              </w:rPr>
            </w:pPr>
            <w:r w:rsidRPr="00944C71">
              <w:rPr>
                <w:rFonts w:ascii="Times New Roman" w:hAnsi="Times New Roman" w:cs="Times New Roman"/>
                <w:b/>
              </w:rPr>
              <w:t>Tên thiết bị</w:t>
            </w:r>
          </w:p>
        </w:tc>
        <w:tc>
          <w:tcPr>
            <w:tcW w:w="992" w:type="dxa"/>
            <w:vAlign w:val="center"/>
          </w:tcPr>
          <w:p w14:paraId="4F11956D" w14:textId="77777777" w:rsidR="00944C71" w:rsidRPr="00944C71" w:rsidRDefault="00944C71" w:rsidP="002F0B7F">
            <w:pPr>
              <w:spacing w:after="120"/>
              <w:jc w:val="center"/>
              <w:rPr>
                <w:rFonts w:ascii="Times New Roman" w:hAnsi="Times New Roman" w:cs="Times New Roman"/>
                <w:b/>
              </w:rPr>
            </w:pPr>
            <w:r w:rsidRPr="00944C71">
              <w:rPr>
                <w:rFonts w:ascii="Times New Roman" w:hAnsi="Times New Roman" w:cs="Times New Roman"/>
                <w:b/>
              </w:rPr>
              <w:t>Bảo hành</w:t>
            </w:r>
          </w:p>
        </w:tc>
        <w:tc>
          <w:tcPr>
            <w:tcW w:w="709" w:type="dxa"/>
            <w:vAlign w:val="center"/>
          </w:tcPr>
          <w:p w14:paraId="709E63EA" w14:textId="77777777" w:rsidR="00944C71" w:rsidRPr="00944C71" w:rsidRDefault="00944C71" w:rsidP="002F0B7F">
            <w:pPr>
              <w:spacing w:after="120"/>
              <w:jc w:val="center"/>
              <w:rPr>
                <w:rFonts w:ascii="Times New Roman" w:hAnsi="Times New Roman" w:cs="Times New Roman"/>
                <w:b/>
              </w:rPr>
            </w:pPr>
            <w:r w:rsidRPr="00944C71">
              <w:rPr>
                <w:rFonts w:ascii="Times New Roman" w:hAnsi="Times New Roman" w:cs="Times New Roman"/>
                <w:b/>
              </w:rPr>
              <w:t>Đvt</w:t>
            </w:r>
          </w:p>
        </w:tc>
        <w:tc>
          <w:tcPr>
            <w:tcW w:w="709" w:type="dxa"/>
            <w:vAlign w:val="center"/>
          </w:tcPr>
          <w:p w14:paraId="076C08BD" w14:textId="77777777" w:rsidR="00944C71" w:rsidRPr="00944C71" w:rsidRDefault="00944C71" w:rsidP="002F0B7F">
            <w:pPr>
              <w:spacing w:after="120"/>
              <w:jc w:val="center"/>
              <w:rPr>
                <w:rFonts w:ascii="Times New Roman" w:hAnsi="Times New Roman" w:cs="Times New Roman"/>
                <w:b/>
              </w:rPr>
            </w:pPr>
            <w:r w:rsidRPr="00944C71">
              <w:rPr>
                <w:rFonts w:ascii="Times New Roman" w:hAnsi="Times New Roman" w:cs="Times New Roman"/>
                <w:b/>
              </w:rPr>
              <w:t>Sl</w:t>
            </w:r>
          </w:p>
        </w:tc>
        <w:tc>
          <w:tcPr>
            <w:tcW w:w="2410" w:type="dxa"/>
            <w:vAlign w:val="center"/>
          </w:tcPr>
          <w:p w14:paraId="5697F088" w14:textId="77777777" w:rsidR="00944C71" w:rsidRPr="00944C71" w:rsidRDefault="00944C71" w:rsidP="002F0B7F">
            <w:pPr>
              <w:spacing w:after="120"/>
              <w:jc w:val="center"/>
              <w:rPr>
                <w:rFonts w:ascii="Times New Roman" w:hAnsi="Times New Roman" w:cs="Times New Roman"/>
                <w:b/>
              </w:rPr>
            </w:pPr>
            <w:r w:rsidRPr="00944C71">
              <w:rPr>
                <w:rFonts w:ascii="Times New Roman" w:hAnsi="Times New Roman" w:cs="Times New Roman"/>
                <w:b/>
              </w:rPr>
              <w:t>Đơn giá (VNĐ)</w:t>
            </w:r>
          </w:p>
        </w:tc>
        <w:tc>
          <w:tcPr>
            <w:tcW w:w="1984" w:type="dxa"/>
            <w:vAlign w:val="center"/>
          </w:tcPr>
          <w:p w14:paraId="1DF38240" w14:textId="77777777" w:rsidR="00944C71" w:rsidRPr="00944C71" w:rsidRDefault="00944C71" w:rsidP="002F0B7F">
            <w:pPr>
              <w:spacing w:after="120"/>
              <w:jc w:val="center"/>
              <w:rPr>
                <w:rFonts w:ascii="Times New Roman" w:hAnsi="Times New Roman" w:cs="Times New Roman"/>
                <w:b/>
              </w:rPr>
            </w:pPr>
            <w:r w:rsidRPr="00944C71">
              <w:rPr>
                <w:rFonts w:ascii="Times New Roman" w:hAnsi="Times New Roman" w:cs="Times New Roman"/>
                <w:b/>
              </w:rPr>
              <w:t>Thành tiền (VNĐ)</w:t>
            </w:r>
          </w:p>
        </w:tc>
      </w:tr>
      <w:tr w:rsidR="00944C71" w:rsidRPr="00944C71" w14:paraId="68325063" w14:textId="77777777" w:rsidTr="000875E2">
        <w:trPr>
          <w:trHeight w:val="651"/>
          <w:jc w:val="center"/>
        </w:trPr>
        <w:tc>
          <w:tcPr>
            <w:tcW w:w="851" w:type="dxa"/>
            <w:vAlign w:val="center"/>
          </w:tcPr>
          <w:p w14:paraId="0D9340C7"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01</w:t>
            </w:r>
          </w:p>
        </w:tc>
        <w:tc>
          <w:tcPr>
            <w:tcW w:w="3119" w:type="dxa"/>
            <w:vAlign w:val="center"/>
          </w:tcPr>
          <w:p w14:paraId="6528BA14"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Smart Tivi Samsung 4K 65 inch</w:t>
            </w:r>
          </w:p>
        </w:tc>
        <w:tc>
          <w:tcPr>
            <w:tcW w:w="992" w:type="dxa"/>
            <w:vAlign w:val="center"/>
          </w:tcPr>
          <w:p w14:paraId="66777C69" w14:textId="0D926948" w:rsidR="00944C71" w:rsidRPr="00944C71" w:rsidRDefault="00944C71" w:rsidP="002F0B7F">
            <w:pPr>
              <w:spacing w:after="120"/>
              <w:jc w:val="center"/>
              <w:rPr>
                <w:rFonts w:ascii="Times New Roman" w:hAnsi="Times New Roman" w:cs="Times New Roman"/>
              </w:rPr>
            </w:pPr>
          </w:p>
        </w:tc>
        <w:tc>
          <w:tcPr>
            <w:tcW w:w="709" w:type="dxa"/>
            <w:vAlign w:val="center"/>
          </w:tcPr>
          <w:p w14:paraId="10ECBE9C"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Cái</w:t>
            </w:r>
          </w:p>
        </w:tc>
        <w:tc>
          <w:tcPr>
            <w:tcW w:w="709" w:type="dxa"/>
            <w:vAlign w:val="center"/>
          </w:tcPr>
          <w:p w14:paraId="655920D0"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01</w:t>
            </w:r>
          </w:p>
        </w:tc>
        <w:tc>
          <w:tcPr>
            <w:tcW w:w="2410" w:type="dxa"/>
            <w:vAlign w:val="center"/>
          </w:tcPr>
          <w:p w14:paraId="274CC9F8" w14:textId="583C20B3" w:rsidR="00944C71" w:rsidRPr="00944C71" w:rsidRDefault="00944C71" w:rsidP="002F0B7F">
            <w:pPr>
              <w:spacing w:after="120"/>
              <w:jc w:val="center"/>
              <w:rPr>
                <w:rFonts w:ascii="Times New Roman" w:hAnsi="Times New Roman" w:cs="Times New Roman"/>
              </w:rPr>
            </w:pPr>
          </w:p>
        </w:tc>
        <w:tc>
          <w:tcPr>
            <w:tcW w:w="1984" w:type="dxa"/>
            <w:vAlign w:val="center"/>
          </w:tcPr>
          <w:p w14:paraId="47ECF2FB" w14:textId="0BDA7EB8" w:rsidR="00944C71" w:rsidRPr="00944C71" w:rsidRDefault="00944C71" w:rsidP="002F0B7F">
            <w:pPr>
              <w:spacing w:after="120"/>
              <w:jc w:val="center"/>
              <w:rPr>
                <w:rFonts w:ascii="Times New Roman" w:hAnsi="Times New Roman" w:cs="Times New Roman"/>
              </w:rPr>
            </w:pPr>
          </w:p>
        </w:tc>
      </w:tr>
      <w:tr w:rsidR="00944C71" w:rsidRPr="00944C71" w14:paraId="02CD1EC0" w14:textId="77777777" w:rsidTr="000875E2">
        <w:trPr>
          <w:jc w:val="center"/>
        </w:trPr>
        <w:tc>
          <w:tcPr>
            <w:tcW w:w="851" w:type="dxa"/>
            <w:vAlign w:val="center"/>
          </w:tcPr>
          <w:p w14:paraId="6D42D18F"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02</w:t>
            </w:r>
          </w:p>
        </w:tc>
        <w:tc>
          <w:tcPr>
            <w:tcW w:w="3119" w:type="dxa"/>
            <w:vAlign w:val="center"/>
          </w:tcPr>
          <w:p w14:paraId="376E54DC"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LCD DELL 20 inch</w:t>
            </w:r>
          </w:p>
        </w:tc>
        <w:tc>
          <w:tcPr>
            <w:tcW w:w="992" w:type="dxa"/>
            <w:vAlign w:val="center"/>
          </w:tcPr>
          <w:p w14:paraId="1EBA43C8" w14:textId="44DDA242" w:rsidR="00944C71" w:rsidRPr="00944C71" w:rsidRDefault="00944C71" w:rsidP="002F0B7F">
            <w:pPr>
              <w:spacing w:after="120"/>
              <w:jc w:val="center"/>
              <w:rPr>
                <w:rFonts w:ascii="Times New Roman" w:hAnsi="Times New Roman" w:cs="Times New Roman"/>
              </w:rPr>
            </w:pPr>
          </w:p>
        </w:tc>
        <w:tc>
          <w:tcPr>
            <w:tcW w:w="709" w:type="dxa"/>
            <w:vAlign w:val="center"/>
          </w:tcPr>
          <w:p w14:paraId="6AC70A8C"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Cái</w:t>
            </w:r>
          </w:p>
        </w:tc>
        <w:tc>
          <w:tcPr>
            <w:tcW w:w="709" w:type="dxa"/>
            <w:vAlign w:val="center"/>
          </w:tcPr>
          <w:p w14:paraId="70EC9438"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05</w:t>
            </w:r>
          </w:p>
        </w:tc>
        <w:tc>
          <w:tcPr>
            <w:tcW w:w="2410" w:type="dxa"/>
            <w:vAlign w:val="center"/>
          </w:tcPr>
          <w:p w14:paraId="3EFF0FD2" w14:textId="68114584" w:rsidR="00944C71" w:rsidRPr="00944C71" w:rsidRDefault="00944C71" w:rsidP="002F0B7F">
            <w:pPr>
              <w:spacing w:after="120"/>
              <w:jc w:val="center"/>
              <w:rPr>
                <w:rFonts w:ascii="Times New Roman" w:hAnsi="Times New Roman" w:cs="Times New Roman"/>
              </w:rPr>
            </w:pPr>
          </w:p>
        </w:tc>
        <w:tc>
          <w:tcPr>
            <w:tcW w:w="1984" w:type="dxa"/>
            <w:vAlign w:val="center"/>
          </w:tcPr>
          <w:p w14:paraId="5A0EBF48" w14:textId="15BF544A" w:rsidR="00944C71" w:rsidRPr="00944C71" w:rsidRDefault="00944C71" w:rsidP="002F0B7F">
            <w:pPr>
              <w:spacing w:after="120"/>
              <w:jc w:val="center"/>
              <w:rPr>
                <w:rFonts w:ascii="Times New Roman" w:hAnsi="Times New Roman" w:cs="Times New Roman"/>
              </w:rPr>
            </w:pPr>
          </w:p>
        </w:tc>
      </w:tr>
      <w:tr w:rsidR="00944C71" w:rsidRPr="00944C71" w14:paraId="3050720C" w14:textId="77777777" w:rsidTr="000875E2">
        <w:trPr>
          <w:trHeight w:val="3226"/>
          <w:jc w:val="center"/>
        </w:trPr>
        <w:tc>
          <w:tcPr>
            <w:tcW w:w="851" w:type="dxa"/>
            <w:vAlign w:val="center"/>
          </w:tcPr>
          <w:p w14:paraId="12216D51"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03</w:t>
            </w:r>
          </w:p>
        </w:tc>
        <w:tc>
          <w:tcPr>
            <w:tcW w:w="3119" w:type="dxa"/>
            <w:vAlign w:val="center"/>
          </w:tcPr>
          <w:p w14:paraId="276B6D6F"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Camera IP 4MP thân trụ HIKVISION</w:t>
            </w:r>
          </w:p>
          <w:p w14:paraId="5F51FDDC"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Tầm xa hồng ngoại/ Ánh sáng trắng: 30m</w:t>
            </w:r>
          </w:p>
          <w:p w14:paraId="6784C626"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Hỗ trợ phát hiện người và phương tiện</w:t>
            </w:r>
          </w:p>
          <w:p w14:paraId="6BB288DA"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Smart Hybrid Light: công nghệ tiên tiến với tầm xa</w:t>
            </w:r>
          </w:p>
          <w:p w14:paraId="3B39065C"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Công nghệ nén H.265+ hiệu quả</w:t>
            </w:r>
          </w:p>
          <w:p w14:paraId="15B5D84F"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Tích hợp Micro và Loa báo động. Hỗ trợ đàm thoại 2 chiều</w:t>
            </w:r>
          </w:p>
          <w:p w14:paraId="7C37FCDA"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Chống nước và bụi (IP67)</w:t>
            </w:r>
          </w:p>
        </w:tc>
        <w:tc>
          <w:tcPr>
            <w:tcW w:w="992" w:type="dxa"/>
            <w:vAlign w:val="center"/>
          </w:tcPr>
          <w:p w14:paraId="0AEC3335" w14:textId="05A6932D" w:rsidR="00944C71" w:rsidRPr="00944C71" w:rsidRDefault="00944C71" w:rsidP="002F0B7F">
            <w:pPr>
              <w:spacing w:after="120"/>
              <w:jc w:val="center"/>
              <w:rPr>
                <w:rFonts w:ascii="Times New Roman" w:hAnsi="Times New Roman" w:cs="Times New Roman"/>
              </w:rPr>
            </w:pPr>
          </w:p>
        </w:tc>
        <w:tc>
          <w:tcPr>
            <w:tcW w:w="709" w:type="dxa"/>
            <w:vAlign w:val="center"/>
          </w:tcPr>
          <w:p w14:paraId="22751D0C"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Cái</w:t>
            </w:r>
          </w:p>
        </w:tc>
        <w:tc>
          <w:tcPr>
            <w:tcW w:w="709" w:type="dxa"/>
            <w:vAlign w:val="center"/>
          </w:tcPr>
          <w:p w14:paraId="01E80FF5"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02</w:t>
            </w:r>
          </w:p>
        </w:tc>
        <w:tc>
          <w:tcPr>
            <w:tcW w:w="2410" w:type="dxa"/>
            <w:vAlign w:val="center"/>
          </w:tcPr>
          <w:p w14:paraId="3EB8DF21" w14:textId="40743003" w:rsidR="00944C71" w:rsidRPr="00944C71" w:rsidRDefault="00944C71" w:rsidP="002F0B7F">
            <w:pPr>
              <w:spacing w:after="120"/>
              <w:jc w:val="center"/>
              <w:rPr>
                <w:rFonts w:ascii="Times New Roman" w:hAnsi="Times New Roman" w:cs="Times New Roman"/>
              </w:rPr>
            </w:pPr>
          </w:p>
        </w:tc>
        <w:tc>
          <w:tcPr>
            <w:tcW w:w="1984" w:type="dxa"/>
            <w:vAlign w:val="center"/>
          </w:tcPr>
          <w:p w14:paraId="5554C683" w14:textId="79A4C05A" w:rsidR="00944C71" w:rsidRPr="00944C71" w:rsidRDefault="00944C71" w:rsidP="002F0B7F">
            <w:pPr>
              <w:spacing w:after="120"/>
              <w:jc w:val="center"/>
              <w:rPr>
                <w:rFonts w:ascii="Times New Roman" w:hAnsi="Times New Roman" w:cs="Times New Roman"/>
              </w:rPr>
            </w:pPr>
          </w:p>
        </w:tc>
      </w:tr>
      <w:tr w:rsidR="00944C71" w:rsidRPr="00944C71" w14:paraId="79F9CBBA" w14:textId="77777777" w:rsidTr="000875E2">
        <w:trPr>
          <w:jc w:val="center"/>
        </w:trPr>
        <w:tc>
          <w:tcPr>
            <w:tcW w:w="851" w:type="dxa"/>
            <w:vAlign w:val="center"/>
          </w:tcPr>
          <w:p w14:paraId="193403C3"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04</w:t>
            </w:r>
          </w:p>
        </w:tc>
        <w:tc>
          <w:tcPr>
            <w:tcW w:w="3119" w:type="dxa"/>
            <w:vAlign w:val="center"/>
          </w:tcPr>
          <w:p w14:paraId="7B811BAA"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Camera IP 4MP thân trụ HIKVISION</w:t>
            </w:r>
          </w:p>
          <w:p w14:paraId="230F4212"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Tầm xa hồng ngoại/ Ánh sáng trắng: 50m</w:t>
            </w:r>
          </w:p>
          <w:p w14:paraId="1B666304"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Hỗ trợ phát hiện người và phương tiện</w:t>
            </w:r>
          </w:p>
          <w:p w14:paraId="41F145F4"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Smart Hybrid Light: công nghệ tiên tiến với tầm xa</w:t>
            </w:r>
          </w:p>
          <w:p w14:paraId="60156FA4"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Công nghệ nén H.265+ hiệu quả</w:t>
            </w:r>
          </w:p>
          <w:p w14:paraId="3168C3CA"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Tích hợp Micro và Loa báo động. Hỗ trợ đàm thoại 2 chiều</w:t>
            </w:r>
          </w:p>
          <w:p w14:paraId="1B2BF4BA"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 Chống nước và bụi (IP67)</w:t>
            </w:r>
          </w:p>
        </w:tc>
        <w:tc>
          <w:tcPr>
            <w:tcW w:w="992" w:type="dxa"/>
            <w:vAlign w:val="center"/>
          </w:tcPr>
          <w:p w14:paraId="00583CF8" w14:textId="6268C69D" w:rsidR="00944C71" w:rsidRPr="00944C71" w:rsidRDefault="00944C71" w:rsidP="002F0B7F">
            <w:pPr>
              <w:spacing w:after="120"/>
              <w:jc w:val="center"/>
              <w:rPr>
                <w:rFonts w:ascii="Times New Roman" w:hAnsi="Times New Roman" w:cs="Times New Roman"/>
              </w:rPr>
            </w:pPr>
          </w:p>
        </w:tc>
        <w:tc>
          <w:tcPr>
            <w:tcW w:w="709" w:type="dxa"/>
            <w:vAlign w:val="center"/>
          </w:tcPr>
          <w:p w14:paraId="5427AED0"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Cái</w:t>
            </w:r>
          </w:p>
        </w:tc>
        <w:tc>
          <w:tcPr>
            <w:tcW w:w="709" w:type="dxa"/>
            <w:vAlign w:val="center"/>
          </w:tcPr>
          <w:p w14:paraId="116A4EAA"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01</w:t>
            </w:r>
          </w:p>
        </w:tc>
        <w:tc>
          <w:tcPr>
            <w:tcW w:w="2410" w:type="dxa"/>
            <w:vAlign w:val="center"/>
          </w:tcPr>
          <w:p w14:paraId="36587D3D" w14:textId="185BE624" w:rsidR="00944C71" w:rsidRPr="00944C71" w:rsidRDefault="00944C71" w:rsidP="002F0B7F">
            <w:pPr>
              <w:spacing w:after="120"/>
              <w:jc w:val="center"/>
              <w:rPr>
                <w:rFonts w:ascii="Times New Roman" w:hAnsi="Times New Roman" w:cs="Times New Roman"/>
              </w:rPr>
            </w:pPr>
          </w:p>
        </w:tc>
        <w:tc>
          <w:tcPr>
            <w:tcW w:w="1984" w:type="dxa"/>
            <w:vAlign w:val="center"/>
          </w:tcPr>
          <w:p w14:paraId="7BC970D0" w14:textId="4462AB8C" w:rsidR="00944C71" w:rsidRPr="00944C71" w:rsidRDefault="00944C71" w:rsidP="002F0B7F">
            <w:pPr>
              <w:spacing w:after="120"/>
              <w:jc w:val="center"/>
              <w:rPr>
                <w:rFonts w:ascii="Times New Roman" w:hAnsi="Times New Roman" w:cs="Times New Roman"/>
              </w:rPr>
            </w:pPr>
          </w:p>
        </w:tc>
      </w:tr>
      <w:tr w:rsidR="00944C71" w:rsidRPr="00944C71" w14:paraId="49A1F1F0" w14:textId="77777777" w:rsidTr="000875E2">
        <w:trPr>
          <w:jc w:val="center"/>
        </w:trPr>
        <w:tc>
          <w:tcPr>
            <w:tcW w:w="851" w:type="dxa"/>
            <w:vAlign w:val="center"/>
          </w:tcPr>
          <w:p w14:paraId="7F099B9F"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05</w:t>
            </w:r>
          </w:p>
        </w:tc>
        <w:tc>
          <w:tcPr>
            <w:tcW w:w="3119" w:type="dxa"/>
            <w:vAlign w:val="center"/>
          </w:tcPr>
          <w:p w14:paraId="2EA4291C"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Dây cáp mạng Cat5E</w:t>
            </w:r>
          </w:p>
        </w:tc>
        <w:tc>
          <w:tcPr>
            <w:tcW w:w="992" w:type="dxa"/>
            <w:vAlign w:val="center"/>
          </w:tcPr>
          <w:p w14:paraId="6AC9E4DF" w14:textId="1EF5AD92" w:rsidR="00944C71" w:rsidRPr="00944C71" w:rsidRDefault="00944C71" w:rsidP="002F0B7F">
            <w:pPr>
              <w:spacing w:after="120"/>
              <w:jc w:val="center"/>
              <w:rPr>
                <w:rFonts w:ascii="Times New Roman" w:hAnsi="Times New Roman" w:cs="Times New Roman"/>
              </w:rPr>
            </w:pPr>
          </w:p>
        </w:tc>
        <w:tc>
          <w:tcPr>
            <w:tcW w:w="709" w:type="dxa"/>
            <w:vAlign w:val="center"/>
          </w:tcPr>
          <w:p w14:paraId="5E5E26B6"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Mét</w:t>
            </w:r>
          </w:p>
        </w:tc>
        <w:tc>
          <w:tcPr>
            <w:tcW w:w="709" w:type="dxa"/>
            <w:vAlign w:val="center"/>
          </w:tcPr>
          <w:p w14:paraId="5CFFFCF1"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120</w:t>
            </w:r>
          </w:p>
        </w:tc>
        <w:tc>
          <w:tcPr>
            <w:tcW w:w="2410" w:type="dxa"/>
            <w:vAlign w:val="center"/>
          </w:tcPr>
          <w:p w14:paraId="639787CF" w14:textId="5A4C9F11" w:rsidR="00944C71" w:rsidRPr="00944C71" w:rsidRDefault="00944C71" w:rsidP="002F0B7F">
            <w:pPr>
              <w:spacing w:after="120"/>
              <w:jc w:val="center"/>
              <w:rPr>
                <w:rFonts w:ascii="Times New Roman" w:hAnsi="Times New Roman" w:cs="Times New Roman"/>
              </w:rPr>
            </w:pPr>
          </w:p>
        </w:tc>
        <w:tc>
          <w:tcPr>
            <w:tcW w:w="1984" w:type="dxa"/>
            <w:vAlign w:val="center"/>
          </w:tcPr>
          <w:p w14:paraId="4741FD5F" w14:textId="437E2B36" w:rsidR="00944C71" w:rsidRPr="00944C71" w:rsidRDefault="00944C71" w:rsidP="002F0B7F">
            <w:pPr>
              <w:spacing w:after="120"/>
              <w:jc w:val="center"/>
              <w:rPr>
                <w:rFonts w:ascii="Times New Roman" w:hAnsi="Times New Roman" w:cs="Times New Roman"/>
              </w:rPr>
            </w:pPr>
          </w:p>
        </w:tc>
      </w:tr>
      <w:tr w:rsidR="00944C71" w:rsidRPr="00944C71" w14:paraId="0FB59E38" w14:textId="77777777" w:rsidTr="000875E2">
        <w:trPr>
          <w:trHeight w:val="556"/>
          <w:jc w:val="center"/>
        </w:trPr>
        <w:tc>
          <w:tcPr>
            <w:tcW w:w="851" w:type="dxa"/>
            <w:vAlign w:val="center"/>
          </w:tcPr>
          <w:p w14:paraId="64CB6884"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lastRenderedPageBreak/>
              <w:t>06</w:t>
            </w:r>
          </w:p>
        </w:tc>
        <w:tc>
          <w:tcPr>
            <w:tcW w:w="3119" w:type="dxa"/>
            <w:vAlign w:val="center"/>
          </w:tcPr>
          <w:p w14:paraId="6A75721B"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Dây điện 2 lớp vỏ bảo vệ</w:t>
            </w:r>
          </w:p>
        </w:tc>
        <w:tc>
          <w:tcPr>
            <w:tcW w:w="992" w:type="dxa"/>
            <w:vAlign w:val="center"/>
          </w:tcPr>
          <w:p w14:paraId="36A77410" w14:textId="52107D79" w:rsidR="00944C71" w:rsidRPr="00944C71" w:rsidRDefault="00944C71" w:rsidP="002F0B7F">
            <w:pPr>
              <w:spacing w:after="120"/>
              <w:jc w:val="center"/>
              <w:rPr>
                <w:rFonts w:ascii="Times New Roman" w:hAnsi="Times New Roman" w:cs="Times New Roman"/>
              </w:rPr>
            </w:pPr>
          </w:p>
        </w:tc>
        <w:tc>
          <w:tcPr>
            <w:tcW w:w="709" w:type="dxa"/>
            <w:vAlign w:val="center"/>
          </w:tcPr>
          <w:p w14:paraId="511C6620"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Mét</w:t>
            </w:r>
          </w:p>
        </w:tc>
        <w:tc>
          <w:tcPr>
            <w:tcW w:w="709" w:type="dxa"/>
            <w:vAlign w:val="center"/>
          </w:tcPr>
          <w:p w14:paraId="4986AB12"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50</w:t>
            </w:r>
          </w:p>
        </w:tc>
        <w:tc>
          <w:tcPr>
            <w:tcW w:w="2410" w:type="dxa"/>
            <w:vAlign w:val="center"/>
          </w:tcPr>
          <w:p w14:paraId="4E5DBC63" w14:textId="5286026A" w:rsidR="00944C71" w:rsidRPr="00944C71" w:rsidRDefault="00944C71" w:rsidP="002F0B7F">
            <w:pPr>
              <w:spacing w:after="120"/>
              <w:jc w:val="center"/>
              <w:rPr>
                <w:rFonts w:ascii="Times New Roman" w:hAnsi="Times New Roman" w:cs="Times New Roman"/>
              </w:rPr>
            </w:pPr>
          </w:p>
        </w:tc>
        <w:tc>
          <w:tcPr>
            <w:tcW w:w="1984" w:type="dxa"/>
            <w:vAlign w:val="center"/>
          </w:tcPr>
          <w:p w14:paraId="7D10FC8D" w14:textId="487F30F5" w:rsidR="00944C71" w:rsidRPr="00944C71" w:rsidRDefault="00944C71" w:rsidP="002F0B7F">
            <w:pPr>
              <w:spacing w:after="120"/>
              <w:jc w:val="center"/>
              <w:rPr>
                <w:rFonts w:ascii="Times New Roman" w:hAnsi="Times New Roman" w:cs="Times New Roman"/>
              </w:rPr>
            </w:pPr>
          </w:p>
        </w:tc>
      </w:tr>
      <w:tr w:rsidR="00944C71" w:rsidRPr="00944C71" w14:paraId="45E154C2" w14:textId="77777777" w:rsidTr="000875E2">
        <w:trPr>
          <w:trHeight w:val="1259"/>
          <w:jc w:val="center"/>
        </w:trPr>
        <w:tc>
          <w:tcPr>
            <w:tcW w:w="851" w:type="dxa"/>
            <w:vAlign w:val="center"/>
          </w:tcPr>
          <w:p w14:paraId="45837A86"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07</w:t>
            </w:r>
          </w:p>
        </w:tc>
        <w:tc>
          <w:tcPr>
            <w:tcW w:w="3119" w:type="dxa"/>
            <w:vAlign w:val="center"/>
          </w:tcPr>
          <w:p w14:paraId="600038A6" w14:textId="77777777" w:rsidR="00944C71" w:rsidRPr="00944C71" w:rsidRDefault="00944C71" w:rsidP="002F0B7F">
            <w:pPr>
              <w:spacing w:after="120"/>
              <w:rPr>
                <w:rFonts w:ascii="Times New Roman" w:hAnsi="Times New Roman" w:cs="Times New Roman"/>
              </w:rPr>
            </w:pPr>
            <w:r w:rsidRPr="00944C71">
              <w:rPr>
                <w:rFonts w:ascii="Times New Roman" w:hAnsi="Times New Roman" w:cs="Times New Roman"/>
              </w:rPr>
              <w:t>Nhân công lấp đặt ( Vật tư phụ gồm: chui điện, ổ cắm, nẹp điện, pass tivi, pass màn hình máy tính, dây hdmi 15m-6 sợi,…)</w:t>
            </w:r>
          </w:p>
        </w:tc>
        <w:tc>
          <w:tcPr>
            <w:tcW w:w="992" w:type="dxa"/>
            <w:vAlign w:val="center"/>
          </w:tcPr>
          <w:p w14:paraId="038A2D92" w14:textId="5DAA7714" w:rsidR="00944C71" w:rsidRPr="00944C71" w:rsidRDefault="00944C71" w:rsidP="002F0B7F">
            <w:pPr>
              <w:spacing w:after="120"/>
              <w:jc w:val="center"/>
              <w:rPr>
                <w:rFonts w:ascii="Times New Roman" w:hAnsi="Times New Roman" w:cs="Times New Roman"/>
              </w:rPr>
            </w:pPr>
          </w:p>
        </w:tc>
        <w:tc>
          <w:tcPr>
            <w:tcW w:w="709" w:type="dxa"/>
            <w:vAlign w:val="center"/>
          </w:tcPr>
          <w:p w14:paraId="6702F7C7"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Gói</w:t>
            </w:r>
          </w:p>
        </w:tc>
        <w:tc>
          <w:tcPr>
            <w:tcW w:w="709" w:type="dxa"/>
            <w:vAlign w:val="center"/>
          </w:tcPr>
          <w:p w14:paraId="77E880E7" w14:textId="77777777" w:rsidR="00944C71" w:rsidRPr="00944C71" w:rsidRDefault="00944C71" w:rsidP="002F0B7F">
            <w:pPr>
              <w:spacing w:after="120"/>
              <w:jc w:val="center"/>
              <w:rPr>
                <w:rFonts w:ascii="Times New Roman" w:hAnsi="Times New Roman" w:cs="Times New Roman"/>
              </w:rPr>
            </w:pPr>
            <w:r w:rsidRPr="00944C71">
              <w:rPr>
                <w:rFonts w:ascii="Times New Roman" w:hAnsi="Times New Roman" w:cs="Times New Roman"/>
              </w:rPr>
              <w:t>01</w:t>
            </w:r>
          </w:p>
        </w:tc>
        <w:tc>
          <w:tcPr>
            <w:tcW w:w="2410" w:type="dxa"/>
            <w:vAlign w:val="center"/>
          </w:tcPr>
          <w:p w14:paraId="2DA62889" w14:textId="74995E2B" w:rsidR="00944C71" w:rsidRPr="00944C71" w:rsidRDefault="00944C71" w:rsidP="002F0B7F">
            <w:pPr>
              <w:spacing w:after="120"/>
              <w:jc w:val="center"/>
              <w:rPr>
                <w:rFonts w:ascii="Times New Roman" w:hAnsi="Times New Roman" w:cs="Times New Roman"/>
              </w:rPr>
            </w:pPr>
          </w:p>
        </w:tc>
        <w:tc>
          <w:tcPr>
            <w:tcW w:w="1984" w:type="dxa"/>
            <w:vAlign w:val="center"/>
          </w:tcPr>
          <w:p w14:paraId="5A6DEB1B" w14:textId="7A178D6C" w:rsidR="00944C71" w:rsidRPr="00944C71" w:rsidRDefault="00944C71" w:rsidP="002F0B7F">
            <w:pPr>
              <w:spacing w:after="120"/>
              <w:jc w:val="center"/>
              <w:rPr>
                <w:rFonts w:ascii="Times New Roman" w:hAnsi="Times New Roman" w:cs="Times New Roman"/>
              </w:rPr>
            </w:pPr>
          </w:p>
        </w:tc>
      </w:tr>
      <w:tr w:rsidR="00944C71" w:rsidRPr="00944C71" w14:paraId="531E9E70" w14:textId="77777777" w:rsidTr="000875E2">
        <w:trPr>
          <w:trHeight w:val="537"/>
          <w:jc w:val="center"/>
        </w:trPr>
        <w:tc>
          <w:tcPr>
            <w:tcW w:w="8790" w:type="dxa"/>
            <w:gridSpan w:val="6"/>
            <w:vAlign w:val="center"/>
          </w:tcPr>
          <w:p w14:paraId="707D6A2B" w14:textId="42D5711D" w:rsidR="00944C71" w:rsidRPr="00944C71" w:rsidRDefault="00944C71" w:rsidP="00944C71">
            <w:pPr>
              <w:spacing w:after="120"/>
              <w:jc w:val="center"/>
              <w:rPr>
                <w:rFonts w:ascii="Times New Roman" w:hAnsi="Times New Roman" w:cs="Times New Roman"/>
                <w:b/>
              </w:rPr>
            </w:pPr>
            <w:r w:rsidRPr="00944C71">
              <w:rPr>
                <w:rFonts w:ascii="Times New Roman" w:hAnsi="Times New Roman" w:cs="Times New Roman"/>
                <w:b/>
              </w:rPr>
              <w:t>TỔNG TIỀN</w:t>
            </w:r>
            <w:r w:rsidR="00C82429">
              <w:rPr>
                <w:rFonts w:ascii="Times New Roman" w:hAnsi="Times New Roman" w:cs="Times New Roman"/>
                <w:b/>
              </w:rPr>
              <w:t>(bao gồm VAT)</w:t>
            </w:r>
          </w:p>
        </w:tc>
        <w:tc>
          <w:tcPr>
            <w:tcW w:w="1984" w:type="dxa"/>
            <w:vAlign w:val="center"/>
          </w:tcPr>
          <w:p w14:paraId="165EEFB5" w14:textId="6C97C2A1" w:rsidR="00944C71" w:rsidRPr="00944C71" w:rsidRDefault="00944C71" w:rsidP="002F0B7F">
            <w:pPr>
              <w:spacing w:after="120"/>
              <w:jc w:val="center"/>
              <w:rPr>
                <w:rFonts w:ascii="Times New Roman" w:hAnsi="Times New Roman" w:cs="Times New Roman"/>
                <w:b/>
              </w:rPr>
            </w:pPr>
          </w:p>
        </w:tc>
      </w:tr>
    </w:tbl>
    <w:p w14:paraId="1E2D46A8" w14:textId="77777777" w:rsidR="0060219E" w:rsidRPr="004E0E73" w:rsidRDefault="0060219E" w:rsidP="00DD0F28">
      <w:pPr>
        <w:spacing w:after="0" w:line="240" w:lineRule="auto"/>
        <w:ind w:firstLine="720"/>
        <w:jc w:val="both"/>
        <w:rPr>
          <w:rFonts w:ascii="Times New Roman" w:eastAsia="Times New Roman" w:hAnsi="Times New Roman" w:cs="Times New Roman"/>
          <w:sz w:val="8"/>
          <w:szCs w:val="28"/>
        </w:rPr>
      </w:pPr>
    </w:p>
    <w:p w14:paraId="02B8627B" w14:textId="7E0929D9" w:rsidR="00C7225F" w:rsidRPr="00DD2AE2" w:rsidRDefault="008179D1" w:rsidP="00DD2AE2">
      <w:pPr>
        <w:spacing w:before="120" w:after="120" w:line="240" w:lineRule="auto"/>
        <w:ind w:firstLine="72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Danh mục này gồm </w:t>
      </w:r>
      <w:r w:rsidR="00944C71">
        <w:rPr>
          <w:rFonts w:ascii="Times New Roman" w:eastAsia="Times New Roman" w:hAnsi="Times New Roman" w:cs="Times New Roman"/>
          <w:i/>
          <w:sz w:val="28"/>
          <w:szCs w:val="28"/>
        </w:rPr>
        <w:t>07</w:t>
      </w:r>
      <w:r w:rsidR="00C7225F" w:rsidRPr="00C7225F">
        <w:rPr>
          <w:rFonts w:ascii="Times New Roman" w:eastAsia="Times New Roman" w:hAnsi="Times New Roman" w:cs="Times New Roman"/>
          <w:i/>
          <w:sz w:val="28"/>
          <w:szCs w:val="28"/>
        </w:rPr>
        <w:t xml:space="preserve"> mục</w:t>
      </w:r>
    </w:p>
    <w:p w14:paraId="2D5C0568" w14:textId="1DBDE26D" w:rsidR="00DD7481" w:rsidRPr="008A5DF5" w:rsidRDefault="00DD7481" w:rsidP="00DD2AE2">
      <w:pPr>
        <w:spacing w:before="120" w:after="120" w:line="240" w:lineRule="auto"/>
        <w:ind w:firstLine="720"/>
        <w:jc w:val="both"/>
        <w:rPr>
          <w:rFonts w:ascii="Times New Roman" w:eastAsia="Times New Roman" w:hAnsi="Times New Roman" w:cs="Times New Roman"/>
          <w:spacing w:val="-4"/>
          <w:sz w:val="28"/>
          <w:szCs w:val="28"/>
        </w:rPr>
      </w:pPr>
      <w:r w:rsidRPr="008A5DF5">
        <w:rPr>
          <w:rFonts w:ascii="Times New Roman" w:eastAsia="Times New Roman" w:hAnsi="Times New Roman" w:cs="Times New Roman"/>
          <w:spacing w:val="-4"/>
          <w:sz w:val="28"/>
          <w:szCs w:val="28"/>
        </w:rPr>
        <w:t>2. Báo giá này có hiệu lực trong vòng:</w:t>
      </w:r>
      <w:r w:rsidR="00F51AA6" w:rsidRPr="008A5DF5">
        <w:rPr>
          <w:rFonts w:ascii="Times New Roman" w:eastAsia="Times New Roman" w:hAnsi="Times New Roman" w:cs="Times New Roman"/>
          <w:spacing w:val="-4"/>
          <w:sz w:val="28"/>
          <w:szCs w:val="28"/>
        </w:rPr>
        <w:t xml:space="preserve"> 30</w:t>
      </w:r>
      <w:r w:rsidRPr="008A5DF5">
        <w:rPr>
          <w:rFonts w:ascii="Times New Roman" w:eastAsia="Times New Roman" w:hAnsi="Times New Roman" w:cs="Times New Roman"/>
          <w:spacing w:val="-4"/>
          <w:sz w:val="28"/>
          <w:szCs w:val="28"/>
        </w:rPr>
        <w:t xml:space="preserve"> ngày, kể từ ngày ... tháng ... năm </w:t>
      </w:r>
    </w:p>
    <w:p w14:paraId="3E482DE3" w14:textId="77777777" w:rsidR="00DD7481" w:rsidRPr="00DD0F28" w:rsidRDefault="00DD7481" w:rsidP="00DD2AE2">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3. Chúng tôi cam kết:</w:t>
      </w:r>
    </w:p>
    <w:p w14:paraId="721545C3" w14:textId="77777777" w:rsidR="00DD7481" w:rsidRPr="00DD0F28" w:rsidRDefault="00DD7481" w:rsidP="00DD2AE2">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Không đang trong qu</w:t>
      </w:r>
      <w:bookmarkStart w:id="1" w:name="_GoBack"/>
      <w:bookmarkEnd w:id="1"/>
      <w:r w:rsidRPr="00DD0F28">
        <w:rPr>
          <w:rFonts w:ascii="Times New Roman" w:eastAsia="Times New Roman" w:hAnsi="Times New Roman" w:cs="Times New Roman"/>
          <w:sz w:val="28"/>
          <w:szCs w:val="28"/>
        </w:rPr>
        <w:t>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3522440D" w14:textId="2EE952B3" w:rsidR="00DD7481" w:rsidRPr="00DD0F28" w:rsidRDefault="00DD7481" w:rsidP="00DD2AE2">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xml:space="preserve">- Giá trị </w:t>
      </w:r>
      <w:r w:rsidR="007E5A3B" w:rsidRPr="00DD0F28">
        <w:rPr>
          <w:rFonts w:ascii="Times New Roman" w:eastAsia="Times New Roman" w:hAnsi="Times New Roman" w:cs="Times New Roman"/>
          <w:sz w:val="28"/>
          <w:szCs w:val="28"/>
        </w:rPr>
        <w:t>dịch vụ</w:t>
      </w:r>
      <w:r w:rsidRPr="00DD0F28">
        <w:rPr>
          <w:rFonts w:ascii="Times New Roman" w:eastAsia="Times New Roman" w:hAnsi="Times New Roman" w:cs="Times New Roman"/>
          <w:sz w:val="28"/>
          <w:szCs w:val="28"/>
        </w:rPr>
        <w:t xml:space="preserve"> nêu trong báo giá là phù hợp, không vi phạm quy định của pháp luật về cạnh tranh, bán phá giá.</w:t>
      </w:r>
    </w:p>
    <w:p w14:paraId="7E996416" w14:textId="77777777" w:rsidR="00DD7481" w:rsidRPr="00DD0F28" w:rsidRDefault="00DD7481" w:rsidP="00DD2AE2">
      <w:pPr>
        <w:spacing w:before="120" w:after="120" w:line="240" w:lineRule="auto"/>
        <w:ind w:firstLine="720"/>
        <w:jc w:val="both"/>
        <w:rPr>
          <w:rFonts w:ascii="Times New Roman" w:eastAsia="Times New Roman" w:hAnsi="Times New Roman" w:cs="Times New Roman"/>
          <w:sz w:val="28"/>
          <w:szCs w:val="28"/>
        </w:rPr>
      </w:pPr>
      <w:r w:rsidRPr="00DD0F28">
        <w:rPr>
          <w:rFonts w:ascii="Times New Roman" w:eastAsia="Times New Roman" w:hAnsi="Times New Roman" w:cs="Times New Roman"/>
          <w:sz w:val="28"/>
          <w:szCs w:val="28"/>
        </w:rPr>
        <w:t>- Những thông tin nêu trong báo giá là trung thực.</w:t>
      </w:r>
    </w:p>
    <w:p w14:paraId="5DA19720" w14:textId="77777777" w:rsidR="00DD7481" w:rsidRPr="00DD0F28" w:rsidRDefault="00DD7481" w:rsidP="00DD7481">
      <w:pPr>
        <w:spacing w:after="0" w:line="240" w:lineRule="auto"/>
        <w:ind w:firstLine="720"/>
        <w:jc w:val="both"/>
        <w:rPr>
          <w:rFonts w:ascii="Times New Roman" w:eastAsia="Times New Roman" w:hAnsi="Times New Roman" w:cs="Times New Roman"/>
          <w:sz w:val="28"/>
          <w:szCs w:val="28"/>
        </w:rPr>
      </w:pPr>
    </w:p>
    <w:tbl>
      <w:tblPr>
        <w:tblW w:w="4636" w:type="pct"/>
        <w:tblCellSpacing w:w="0" w:type="dxa"/>
        <w:shd w:val="clear" w:color="auto" w:fill="FFFFFF"/>
        <w:tblCellMar>
          <w:left w:w="0" w:type="dxa"/>
          <w:right w:w="0" w:type="dxa"/>
        </w:tblCellMar>
        <w:tblLook w:val="04A0" w:firstRow="1" w:lastRow="0" w:firstColumn="1" w:lastColumn="0" w:noHBand="0" w:noVBand="1"/>
      </w:tblPr>
      <w:tblGrid>
        <w:gridCol w:w="4306"/>
        <w:gridCol w:w="4306"/>
      </w:tblGrid>
      <w:tr w:rsidR="00DD7481" w:rsidRPr="00DD0F28" w14:paraId="1E2D57D3" w14:textId="77777777" w:rsidTr="006B1DFC">
        <w:trPr>
          <w:trHeight w:val="657"/>
          <w:tblCellSpacing w:w="0" w:type="dxa"/>
        </w:trPr>
        <w:tc>
          <w:tcPr>
            <w:tcW w:w="2500" w:type="pct"/>
            <w:shd w:val="clear" w:color="auto" w:fill="FFFFFF"/>
            <w:tcMar>
              <w:top w:w="0" w:type="dxa"/>
              <w:left w:w="108" w:type="dxa"/>
              <w:bottom w:w="0" w:type="dxa"/>
              <w:right w:w="108" w:type="dxa"/>
            </w:tcMar>
            <w:hideMark/>
          </w:tcPr>
          <w:p w14:paraId="1B2F9FA3" w14:textId="77777777" w:rsidR="00DD7481" w:rsidRPr="00DD0F28" w:rsidRDefault="00DD7481" w:rsidP="00DD7481">
            <w:pPr>
              <w:spacing w:after="0" w:line="240" w:lineRule="auto"/>
              <w:jc w:val="both"/>
              <w:rPr>
                <w:rFonts w:ascii="Times New Roman" w:eastAsia="Times New Roman" w:hAnsi="Times New Roman" w:cs="Times New Roman"/>
                <w:sz w:val="28"/>
                <w:szCs w:val="28"/>
              </w:rPr>
            </w:pPr>
          </w:p>
        </w:tc>
        <w:tc>
          <w:tcPr>
            <w:tcW w:w="2500" w:type="pct"/>
            <w:shd w:val="clear" w:color="auto" w:fill="FFFFFF"/>
            <w:tcMar>
              <w:top w:w="0" w:type="dxa"/>
              <w:left w:w="108" w:type="dxa"/>
              <w:bottom w:w="0" w:type="dxa"/>
              <w:right w:w="108" w:type="dxa"/>
            </w:tcMar>
            <w:hideMark/>
          </w:tcPr>
          <w:p w14:paraId="0D0BF11B" w14:textId="2A1F56F8" w:rsidR="00DD7481" w:rsidRPr="00DD0F28" w:rsidRDefault="00DD7481" w:rsidP="00DD7481">
            <w:pPr>
              <w:spacing w:after="0" w:line="240" w:lineRule="auto"/>
              <w:jc w:val="center"/>
              <w:rPr>
                <w:rFonts w:ascii="Times New Roman" w:eastAsia="Times New Roman" w:hAnsi="Times New Roman" w:cs="Times New Roman"/>
                <w:sz w:val="28"/>
                <w:szCs w:val="28"/>
              </w:rPr>
            </w:pPr>
            <w:r w:rsidRPr="00DD0F28">
              <w:rPr>
                <w:rFonts w:ascii="Times New Roman" w:eastAsia="Times New Roman" w:hAnsi="Times New Roman" w:cs="Times New Roman"/>
                <w:i/>
                <w:sz w:val="28"/>
                <w:szCs w:val="28"/>
              </w:rPr>
              <w:t>……, ngày.... tháng....năm....</w:t>
            </w:r>
            <w:r w:rsidRPr="00DD0F28">
              <w:rPr>
                <w:rFonts w:ascii="Times New Roman" w:eastAsia="Times New Roman" w:hAnsi="Times New Roman" w:cs="Times New Roman"/>
                <w:sz w:val="28"/>
                <w:szCs w:val="28"/>
              </w:rPr>
              <w:br/>
              <w:t>Đại diện hợp pháp của hãng sản xuất, nhà cung cấp</w:t>
            </w:r>
            <w:r w:rsidRPr="00DD0F28">
              <w:rPr>
                <w:rFonts w:ascii="Times New Roman" w:eastAsia="Times New Roman" w:hAnsi="Times New Roman" w:cs="Times New Roman"/>
                <w:sz w:val="28"/>
                <w:szCs w:val="28"/>
              </w:rPr>
              <w:br/>
              <w:t>(Ký tên, đóng dấu)</w:t>
            </w:r>
          </w:p>
        </w:tc>
      </w:tr>
    </w:tbl>
    <w:p w14:paraId="39631597" w14:textId="77777777" w:rsidR="00DD7481" w:rsidRPr="00581330" w:rsidRDefault="00DD7481" w:rsidP="0013193F">
      <w:pPr>
        <w:tabs>
          <w:tab w:val="left" w:pos="6465"/>
        </w:tabs>
        <w:spacing w:before="120" w:after="0" w:line="240" w:lineRule="auto"/>
        <w:jc w:val="both"/>
        <w:rPr>
          <w:rFonts w:ascii="Times New Roman" w:eastAsia="Times New Roman" w:hAnsi="Times New Roman" w:cs="Times New Roman"/>
          <w:b/>
          <w:sz w:val="28"/>
          <w:szCs w:val="28"/>
        </w:rPr>
      </w:pPr>
    </w:p>
    <w:sectPr w:rsidR="00DD7481" w:rsidRPr="00581330" w:rsidSect="000875E2">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68C78" w14:textId="77777777" w:rsidR="00463B81" w:rsidRDefault="00463B81" w:rsidP="001C46D3">
      <w:pPr>
        <w:spacing w:after="0" w:line="240" w:lineRule="auto"/>
      </w:pPr>
      <w:r>
        <w:separator/>
      </w:r>
    </w:p>
  </w:endnote>
  <w:endnote w:type="continuationSeparator" w:id="0">
    <w:p w14:paraId="03BE69FB" w14:textId="77777777" w:rsidR="00463B81" w:rsidRDefault="00463B81" w:rsidP="001C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0001C6" w14:textId="77777777" w:rsidR="00463B81" w:rsidRDefault="00463B81" w:rsidP="001C46D3">
      <w:pPr>
        <w:spacing w:after="0" w:line="240" w:lineRule="auto"/>
      </w:pPr>
      <w:r>
        <w:separator/>
      </w:r>
    </w:p>
  </w:footnote>
  <w:footnote w:type="continuationSeparator" w:id="0">
    <w:p w14:paraId="4980F1A4" w14:textId="77777777" w:rsidR="00463B81" w:rsidRDefault="00463B81" w:rsidP="001C4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91446"/>
      <w:docPartObj>
        <w:docPartGallery w:val="Page Numbers (Top of Page)"/>
        <w:docPartUnique/>
      </w:docPartObj>
    </w:sdtPr>
    <w:sdtEndPr>
      <w:rPr>
        <w:rFonts w:ascii="Times New Roman" w:hAnsi="Times New Roman" w:cs="Times New Roman"/>
        <w:noProof/>
        <w:sz w:val="26"/>
        <w:szCs w:val="26"/>
      </w:rPr>
    </w:sdtEndPr>
    <w:sdtContent>
      <w:p w14:paraId="456893C6" w14:textId="745968CC" w:rsidR="001C46D3" w:rsidRPr="008A33B7" w:rsidRDefault="008A33B7" w:rsidP="008A33B7">
        <w:pPr>
          <w:pStyle w:val="Header"/>
          <w:jc w:val="center"/>
          <w:rPr>
            <w:rFonts w:ascii="Times New Roman" w:hAnsi="Times New Roman" w:cs="Times New Roman"/>
            <w:sz w:val="26"/>
            <w:szCs w:val="26"/>
          </w:rPr>
        </w:pPr>
        <w:r w:rsidRPr="008A33B7">
          <w:rPr>
            <w:rFonts w:ascii="Times New Roman" w:hAnsi="Times New Roman" w:cs="Times New Roman"/>
            <w:sz w:val="26"/>
            <w:szCs w:val="26"/>
          </w:rPr>
          <w:fldChar w:fldCharType="begin"/>
        </w:r>
        <w:r w:rsidRPr="008A33B7">
          <w:rPr>
            <w:rFonts w:ascii="Times New Roman" w:hAnsi="Times New Roman" w:cs="Times New Roman"/>
            <w:sz w:val="26"/>
            <w:szCs w:val="26"/>
          </w:rPr>
          <w:instrText xml:space="preserve"> PAGE   \* MERGEFORMAT </w:instrText>
        </w:r>
        <w:r w:rsidRPr="008A33B7">
          <w:rPr>
            <w:rFonts w:ascii="Times New Roman" w:hAnsi="Times New Roman" w:cs="Times New Roman"/>
            <w:sz w:val="26"/>
            <w:szCs w:val="26"/>
          </w:rPr>
          <w:fldChar w:fldCharType="separate"/>
        </w:r>
        <w:r w:rsidR="000875E2">
          <w:rPr>
            <w:rFonts w:ascii="Times New Roman" w:hAnsi="Times New Roman" w:cs="Times New Roman"/>
            <w:noProof/>
            <w:sz w:val="26"/>
            <w:szCs w:val="26"/>
          </w:rPr>
          <w:t>4</w:t>
        </w:r>
        <w:r w:rsidRPr="008A33B7">
          <w:rPr>
            <w:rFonts w:ascii="Times New Roman" w:hAnsi="Times New Roman" w:cs="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0485C"/>
    <w:multiLevelType w:val="hybridMultilevel"/>
    <w:tmpl w:val="471A3338"/>
    <w:lvl w:ilvl="0" w:tplc="F6E2D66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6D29B8"/>
    <w:multiLevelType w:val="hybridMultilevel"/>
    <w:tmpl w:val="9BEE5F30"/>
    <w:lvl w:ilvl="0" w:tplc="F67C7C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7A7F1F"/>
    <w:multiLevelType w:val="hybridMultilevel"/>
    <w:tmpl w:val="0FB87D9E"/>
    <w:lvl w:ilvl="0" w:tplc="9F2CFE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DCB"/>
    <w:rsid w:val="0001231D"/>
    <w:rsid w:val="0002382A"/>
    <w:rsid w:val="00024E84"/>
    <w:rsid w:val="0004778C"/>
    <w:rsid w:val="00051752"/>
    <w:rsid w:val="00056076"/>
    <w:rsid w:val="000648A8"/>
    <w:rsid w:val="00067B4C"/>
    <w:rsid w:val="000875E2"/>
    <w:rsid w:val="00097F05"/>
    <w:rsid w:val="000B066E"/>
    <w:rsid w:val="000B2294"/>
    <w:rsid w:val="000B2A29"/>
    <w:rsid w:val="000B732D"/>
    <w:rsid w:val="001016E0"/>
    <w:rsid w:val="001034BF"/>
    <w:rsid w:val="0013193F"/>
    <w:rsid w:val="00160DA6"/>
    <w:rsid w:val="001A5192"/>
    <w:rsid w:val="001A6E62"/>
    <w:rsid w:val="001B028C"/>
    <w:rsid w:val="001B2784"/>
    <w:rsid w:val="001C46D3"/>
    <w:rsid w:val="001D01D0"/>
    <w:rsid w:val="001D54BC"/>
    <w:rsid w:val="001E09B3"/>
    <w:rsid w:val="001F6016"/>
    <w:rsid w:val="0021154C"/>
    <w:rsid w:val="00212BD5"/>
    <w:rsid w:val="00216FAA"/>
    <w:rsid w:val="00225FB9"/>
    <w:rsid w:val="00232313"/>
    <w:rsid w:val="00250A9C"/>
    <w:rsid w:val="00276568"/>
    <w:rsid w:val="002908BC"/>
    <w:rsid w:val="00291AE0"/>
    <w:rsid w:val="002A38CE"/>
    <w:rsid w:val="002B7A40"/>
    <w:rsid w:val="002C549C"/>
    <w:rsid w:val="002E21E0"/>
    <w:rsid w:val="002F3F4D"/>
    <w:rsid w:val="00305B6B"/>
    <w:rsid w:val="003149CF"/>
    <w:rsid w:val="00366786"/>
    <w:rsid w:val="00371D6E"/>
    <w:rsid w:val="003816FE"/>
    <w:rsid w:val="00381F4F"/>
    <w:rsid w:val="00390AE4"/>
    <w:rsid w:val="003A186B"/>
    <w:rsid w:val="003B4B5F"/>
    <w:rsid w:val="003C781F"/>
    <w:rsid w:val="004005C2"/>
    <w:rsid w:val="0042434E"/>
    <w:rsid w:val="00460421"/>
    <w:rsid w:val="00462D48"/>
    <w:rsid w:val="00463B81"/>
    <w:rsid w:val="00481EBB"/>
    <w:rsid w:val="00491FF7"/>
    <w:rsid w:val="0049478E"/>
    <w:rsid w:val="004970BF"/>
    <w:rsid w:val="004973A6"/>
    <w:rsid w:val="004B05B6"/>
    <w:rsid w:val="004D09E9"/>
    <w:rsid w:val="004D16D8"/>
    <w:rsid w:val="004E0E73"/>
    <w:rsid w:val="004E226F"/>
    <w:rsid w:val="00500FC1"/>
    <w:rsid w:val="0051055F"/>
    <w:rsid w:val="00515C6B"/>
    <w:rsid w:val="00534063"/>
    <w:rsid w:val="00541915"/>
    <w:rsid w:val="00544454"/>
    <w:rsid w:val="00555C15"/>
    <w:rsid w:val="00563E00"/>
    <w:rsid w:val="00564517"/>
    <w:rsid w:val="005810F0"/>
    <w:rsid w:val="00581330"/>
    <w:rsid w:val="005B15E8"/>
    <w:rsid w:val="005C648B"/>
    <w:rsid w:val="005C6F87"/>
    <w:rsid w:val="005D1F87"/>
    <w:rsid w:val="005E6951"/>
    <w:rsid w:val="005F0930"/>
    <w:rsid w:val="0060219E"/>
    <w:rsid w:val="006042C4"/>
    <w:rsid w:val="0063032B"/>
    <w:rsid w:val="00670E1F"/>
    <w:rsid w:val="00673C99"/>
    <w:rsid w:val="006817A4"/>
    <w:rsid w:val="00681F0C"/>
    <w:rsid w:val="00685D6B"/>
    <w:rsid w:val="006A57B4"/>
    <w:rsid w:val="006A6D07"/>
    <w:rsid w:val="006A7D43"/>
    <w:rsid w:val="006B1DFC"/>
    <w:rsid w:val="006D5AB8"/>
    <w:rsid w:val="006F12B1"/>
    <w:rsid w:val="006F6872"/>
    <w:rsid w:val="006F78F4"/>
    <w:rsid w:val="00704FAF"/>
    <w:rsid w:val="00705C44"/>
    <w:rsid w:val="00744BE9"/>
    <w:rsid w:val="00744BF7"/>
    <w:rsid w:val="00745EF6"/>
    <w:rsid w:val="00751852"/>
    <w:rsid w:val="00776447"/>
    <w:rsid w:val="007B3793"/>
    <w:rsid w:val="007C7814"/>
    <w:rsid w:val="007D2491"/>
    <w:rsid w:val="007E5A3B"/>
    <w:rsid w:val="007F2567"/>
    <w:rsid w:val="007F3C34"/>
    <w:rsid w:val="008150BC"/>
    <w:rsid w:val="008179D1"/>
    <w:rsid w:val="00832908"/>
    <w:rsid w:val="008506B6"/>
    <w:rsid w:val="0085720A"/>
    <w:rsid w:val="00884943"/>
    <w:rsid w:val="00885DB8"/>
    <w:rsid w:val="008A0D9E"/>
    <w:rsid w:val="008A33B7"/>
    <w:rsid w:val="008A5383"/>
    <w:rsid w:val="008A5DF5"/>
    <w:rsid w:val="008C1424"/>
    <w:rsid w:val="008C5133"/>
    <w:rsid w:val="008D64F6"/>
    <w:rsid w:val="008E3BDB"/>
    <w:rsid w:val="008F3FC7"/>
    <w:rsid w:val="00907686"/>
    <w:rsid w:val="00917A08"/>
    <w:rsid w:val="009331F8"/>
    <w:rsid w:val="00944C71"/>
    <w:rsid w:val="00971B62"/>
    <w:rsid w:val="0097283C"/>
    <w:rsid w:val="00985DCB"/>
    <w:rsid w:val="0098748D"/>
    <w:rsid w:val="00992543"/>
    <w:rsid w:val="009B7D8A"/>
    <w:rsid w:val="009F58AB"/>
    <w:rsid w:val="00A72C83"/>
    <w:rsid w:val="00AA2801"/>
    <w:rsid w:val="00AF090E"/>
    <w:rsid w:val="00AF1DF2"/>
    <w:rsid w:val="00B0599F"/>
    <w:rsid w:val="00B14E34"/>
    <w:rsid w:val="00B2385C"/>
    <w:rsid w:val="00B2792C"/>
    <w:rsid w:val="00B34B24"/>
    <w:rsid w:val="00B5316D"/>
    <w:rsid w:val="00B7043B"/>
    <w:rsid w:val="00B80A49"/>
    <w:rsid w:val="00B91600"/>
    <w:rsid w:val="00BD0C33"/>
    <w:rsid w:val="00BD6984"/>
    <w:rsid w:val="00BE0531"/>
    <w:rsid w:val="00BF4699"/>
    <w:rsid w:val="00C03948"/>
    <w:rsid w:val="00C054AE"/>
    <w:rsid w:val="00C213A5"/>
    <w:rsid w:val="00C441B6"/>
    <w:rsid w:val="00C4588F"/>
    <w:rsid w:val="00C51F10"/>
    <w:rsid w:val="00C625B1"/>
    <w:rsid w:val="00C7225F"/>
    <w:rsid w:val="00C74177"/>
    <w:rsid w:val="00C7628A"/>
    <w:rsid w:val="00C813E7"/>
    <w:rsid w:val="00C82429"/>
    <w:rsid w:val="00C86ED9"/>
    <w:rsid w:val="00C90EAF"/>
    <w:rsid w:val="00C96DAB"/>
    <w:rsid w:val="00CA1B0A"/>
    <w:rsid w:val="00CB5E2D"/>
    <w:rsid w:val="00CC79F1"/>
    <w:rsid w:val="00CD58B9"/>
    <w:rsid w:val="00CE20D9"/>
    <w:rsid w:val="00CF7B68"/>
    <w:rsid w:val="00D00CAC"/>
    <w:rsid w:val="00D038EC"/>
    <w:rsid w:val="00D14B1F"/>
    <w:rsid w:val="00D27257"/>
    <w:rsid w:val="00D323C5"/>
    <w:rsid w:val="00D34C79"/>
    <w:rsid w:val="00D46CEB"/>
    <w:rsid w:val="00D752B3"/>
    <w:rsid w:val="00D9105F"/>
    <w:rsid w:val="00D954F1"/>
    <w:rsid w:val="00DA4D8F"/>
    <w:rsid w:val="00DC29FF"/>
    <w:rsid w:val="00DC30F6"/>
    <w:rsid w:val="00DC537C"/>
    <w:rsid w:val="00DC6352"/>
    <w:rsid w:val="00DD01F0"/>
    <w:rsid w:val="00DD0F28"/>
    <w:rsid w:val="00DD2AE2"/>
    <w:rsid w:val="00DD7481"/>
    <w:rsid w:val="00DD7FF6"/>
    <w:rsid w:val="00DE550E"/>
    <w:rsid w:val="00E01888"/>
    <w:rsid w:val="00E5449D"/>
    <w:rsid w:val="00E80A01"/>
    <w:rsid w:val="00E870C3"/>
    <w:rsid w:val="00E90CF0"/>
    <w:rsid w:val="00EA77D7"/>
    <w:rsid w:val="00EC7F6D"/>
    <w:rsid w:val="00ED1CA9"/>
    <w:rsid w:val="00EF529D"/>
    <w:rsid w:val="00EF7FC4"/>
    <w:rsid w:val="00F3338D"/>
    <w:rsid w:val="00F51AA6"/>
    <w:rsid w:val="00F529F1"/>
    <w:rsid w:val="00F53BBA"/>
    <w:rsid w:val="00F70D1B"/>
    <w:rsid w:val="00F77285"/>
    <w:rsid w:val="00F84365"/>
    <w:rsid w:val="00FA14D4"/>
    <w:rsid w:val="00FA6093"/>
    <w:rsid w:val="00FB7EE5"/>
    <w:rsid w:val="00FC0084"/>
    <w:rsid w:val="00FC73CD"/>
    <w:rsid w:val="00FD53B3"/>
    <w:rsid w:val="00FD699F"/>
    <w:rsid w:val="00FE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0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34"/>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 w:type="character" w:customStyle="1" w:styleId="fontstyle01">
    <w:name w:val="fontstyle01"/>
    <w:basedOn w:val="DefaultParagraphFont"/>
    <w:rsid w:val="004B05B6"/>
    <w:rPr>
      <w:rFonts w:ascii="Times New Roman" w:hAnsi="Times New Roman" w:cs="Times New 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D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5DCB"/>
    <w:rPr>
      <w:color w:val="0000FF" w:themeColor="hyperlink"/>
      <w:u w:val="single"/>
    </w:rPr>
  </w:style>
  <w:style w:type="paragraph" w:styleId="ListParagraph">
    <w:name w:val="List Paragraph"/>
    <w:basedOn w:val="Normal"/>
    <w:uiPriority w:val="34"/>
    <w:qFormat/>
    <w:rsid w:val="00985DCB"/>
    <w:pPr>
      <w:ind w:left="720"/>
      <w:contextualSpacing/>
    </w:pPr>
  </w:style>
  <w:style w:type="paragraph" w:styleId="Header">
    <w:name w:val="header"/>
    <w:basedOn w:val="Normal"/>
    <w:link w:val="HeaderChar"/>
    <w:uiPriority w:val="99"/>
    <w:unhideWhenUsed/>
    <w:rsid w:val="001C4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6D3"/>
  </w:style>
  <w:style w:type="paragraph" w:styleId="Footer">
    <w:name w:val="footer"/>
    <w:basedOn w:val="Normal"/>
    <w:link w:val="FooterChar"/>
    <w:uiPriority w:val="99"/>
    <w:unhideWhenUsed/>
    <w:rsid w:val="001C4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6D3"/>
  </w:style>
  <w:style w:type="paragraph" w:styleId="BodyText">
    <w:name w:val="Body Text"/>
    <w:basedOn w:val="Normal"/>
    <w:link w:val="BodyTextChar"/>
    <w:qFormat/>
    <w:rsid w:val="00212BD5"/>
    <w:pPr>
      <w:spacing w:after="150" w:line="240" w:lineRule="auto"/>
      <w:outlineLvl w:val="0"/>
    </w:pPr>
    <w:rPr>
      <w:rFonts w:ascii="Times New Roman" w:eastAsia="Times New Roman" w:hAnsi="Times New Roman" w:cs="Times New Roman"/>
      <w:b/>
      <w:sz w:val="28"/>
      <w:szCs w:val="28"/>
    </w:rPr>
  </w:style>
  <w:style w:type="character" w:customStyle="1" w:styleId="BodyTextChar">
    <w:name w:val="Body Text Char"/>
    <w:basedOn w:val="DefaultParagraphFont"/>
    <w:link w:val="BodyText"/>
    <w:rsid w:val="00212BD5"/>
    <w:rPr>
      <w:rFonts w:ascii="Times New Roman" w:eastAsia="Times New Roman" w:hAnsi="Times New Roman" w:cs="Times New Roman"/>
      <w:b/>
      <w:sz w:val="28"/>
      <w:szCs w:val="28"/>
    </w:rPr>
  </w:style>
  <w:style w:type="character" w:customStyle="1" w:styleId="UnresolvedMention1">
    <w:name w:val="Unresolved Mention1"/>
    <w:basedOn w:val="DefaultParagraphFont"/>
    <w:uiPriority w:val="99"/>
    <w:semiHidden/>
    <w:unhideWhenUsed/>
    <w:rsid w:val="00212BD5"/>
    <w:rPr>
      <w:color w:val="605E5C"/>
      <w:shd w:val="clear" w:color="auto" w:fill="E1DFDD"/>
    </w:rPr>
  </w:style>
  <w:style w:type="character" w:customStyle="1" w:styleId="fontstyle01">
    <w:name w:val="fontstyle01"/>
    <w:basedOn w:val="DefaultParagraphFont"/>
    <w:rsid w:val="004B05B6"/>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609579">
      <w:bodyDiv w:val="1"/>
      <w:marLeft w:val="0"/>
      <w:marRight w:val="0"/>
      <w:marTop w:val="0"/>
      <w:marBottom w:val="0"/>
      <w:divBdr>
        <w:top w:val="none" w:sz="0" w:space="0" w:color="auto"/>
        <w:left w:val="none" w:sz="0" w:space="0" w:color="auto"/>
        <w:bottom w:val="none" w:sz="0" w:space="0" w:color="auto"/>
        <w:right w:val="none" w:sz="0" w:space="0" w:color="auto"/>
      </w:divBdr>
    </w:div>
    <w:div w:id="159065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4</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HCQT_LUAT</cp:lastModifiedBy>
  <cp:revision>97</cp:revision>
  <cp:lastPrinted>2022-12-06T06:59:00Z</cp:lastPrinted>
  <dcterms:created xsi:type="dcterms:W3CDTF">2024-08-06T07:41:00Z</dcterms:created>
  <dcterms:modified xsi:type="dcterms:W3CDTF">2025-02-20T06:39:00Z</dcterms:modified>
</cp:coreProperties>
</file>