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4C7C0D" w:rsidRPr="009F14CD" w14:paraId="4074BC21" w14:textId="77777777" w:rsidTr="00916919">
        <w:trPr>
          <w:trHeight w:val="697"/>
          <w:jc w:val="center"/>
        </w:trPr>
        <w:tc>
          <w:tcPr>
            <w:tcW w:w="3794" w:type="dxa"/>
          </w:tcPr>
          <w:p w14:paraId="28506299" w14:textId="77777777" w:rsidR="009F14CD" w:rsidRPr="00FA5E0F" w:rsidRDefault="004C7C0D" w:rsidP="009F14CD">
            <w:pPr>
              <w:jc w:val="center"/>
              <w:rPr>
                <w:rFonts w:ascii="Times New Roman" w:hAnsi="Times New Roman" w:cs="Times New Roman"/>
                <w:sz w:val="24"/>
                <w:szCs w:val="24"/>
              </w:rPr>
            </w:pPr>
            <w:r w:rsidRPr="00FA5E0F">
              <w:rPr>
                <w:rFonts w:ascii="Times New Roman" w:hAnsi="Times New Roman" w:cs="Times New Roman"/>
                <w:sz w:val="24"/>
                <w:szCs w:val="24"/>
              </w:rPr>
              <w:t>SỞ Y TẾ ĐỒNG THÁP</w:t>
            </w:r>
          </w:p>
          <w:p w14:paraId="2EE3416E" w14:textId="77777777" w:rsidR="004C7C0D" w:rsidRPr="00FA5E0F" w:rsidRDefault="00FA5E0F" w:rsidP="009F14CD">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7E77A080" wp14:editId="4E5549D5">
                      <wp:simplePos x="0" y="0"/>
                      <wp:positionH relativeFrom="column">
                        <wp:posOffset>685800</wp:posOffset>
                      </wp:positionH>
                      <wp:positionV relativeFrom="paragraph">
                        <wp:posOffset>243459</wp:posOffset>
                      </wp:positionV>
                      <wp:extent cx="837184"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8371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2B7E9E"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4pt,19.15pt" to="119.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" strokecolor="black [3040]"/>
                  </w:pict>
                </mc:Fallback>
              </mc:AlternateContent>
            </w:r>
            <w:r w:rsidR="009F14CD" w:rsidRPr="00FA5E0F">
              <w:rPr>
                <w:rFonts w:ascii="Times New Roman" w:hAnsi="Times New Roman" w:cs="Times New Roman"/>
                <w:b/>
                <w:sz w:val="24"/>
                <w:szCs w:val="24"/>
              </w:rPr>
              <w:t>BỆNH VIỆN ĐA KHOA SA ĐÉC</w:t>
            </w:r>
          </w:p>
        </w:tc>
        <w:tc>
          <w:tcPr>
            <w:tcW w:w="5386" w:type="dxa"/>
          </w:tcPr>
          <w:p w14:paraId="5F51D520" w14:textId="77777777" w:rsidR="004C7C0D" w:rsidRPr="00FA5E0F" w:rsidRDefault="004C7C0D" w:rsidP="009F14CD">
            <w:pPr>
              <w:jc w:val="center"/>
              <w:rPr>
                <w:rFonts w:ascii="Times New Roman" w:hAnsi="Times New Roman" w:cs="Times New Roman"/>
                <w:b/>
                <w:sz w:val="24"/>
                <w:szCs w:val="24"/>
              </w:rPr>
            </w:pPr>
            <w:r w:rsidRPr="00FA5E0F">
              <w:rPr>
                <w:rFonts w:ascii="Times New Roman" w:hAnsi="Times New Roman" w:cs="Times New Roman"/>
                <w:b/>
                <w:sz w:val="24"/>
                <w:szCs w:val="24"/>
              </w:rPr>
              <w:t>CỘNG HÒA XÃ HỘI CHỦ NGHĨA VIỆT NAM</w:t>
            </w:r>
          </w:p>
          <w:p w14:paraId="616A275B" w14:textId="77777777" w:rsidR="009F14CD" w:rsidRPr="00FA5E0F" w:rsidRDefault="00FA5E0F" w:rsidP="009F14CD">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8FE499F" wp14:editId="0E5B190E">
                      <wp:simplePos x="0" y="0"/>
                      <wp:positionH relativeFrom="column">
                        <wp:posOffset>605155</wp:posOffset>
                      </wp:positionH>
                      <wp:positionV relativeFrom="paragraph">
                        <wp:posOffset>259334</wp:posOffset>
                      </wp:positionV>
                      <wp:extent cx="20726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50D8DD"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65pt,20.4pt" to="210.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1rmQEAAIgDAAAOAAAAZHJzL2Uyb0RvYy54bWysU9uO0zAQfUfiHyy/06QV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" strokecolor="black [3040]"/>
                  </w:pict>
                </mc:Fallback>
              </mc:AlternateContent>
            </w:r>
            <w:r w:rsidR="009F14CD" w:rsidRPr="00FA5E0F">
              <w:rPr>
                <w:rFonts w:ascii="Times New Roman" w:hAnsi="Times New Roman" w:cs="Times New Roman"/>
                <w:b/>
                <w:sz w:val="26"/>
                <w:szCs w:val="26"/>
              </w:rPr>
              <w:t>Độc lập – Tự do – Hạnh phúc</w:t>
            </w:r>
          </w:p>
        </w:tc>
      </w:tr>
      <w:tr w:rsidR="004C7C0D" w:rsidRPr="009F14CD" w14:paraId="60AEC9D6" w14:textId="77777777" w:rsidTr="00916919">
        <w:trPr>
          <w:jc w:val="center"/>
        </w:trPr>
        <w:tc>
          <w:tcPr>
            <w:tcW w:w="3794" w:type="dxa"/>
          </w:tcPr>
          <w:p w14:paraId="5962114F" w14:textId="77777777" w:rsidR="004C7C0D" w:rsidRPr="009F14CD" w:rsidRDefault="004C7C0D" w:rsidP="00FA5E0F">
            <w:pPr>
              <w:spacing w:before="180" w:after="120"/>
              <w:jc w:val="center"/>
              <w:rPr>
                <w:rFonts w:ascii="Times New Roman" w:hAnsi="Times New Roman" w:cs="Times New Roman"/>
                <w:sz w:val="26"/>
                <w:szCs w:val="26"/>
              </w:rPr>
            </w:pPr>
            <w:r w:rsidRPr="009F14CD">
              <w:rPr>
                <w:rFonts w:ascii="Times New Roman" w:hAnsi="Times New Roman" w:cs="Times New Roman"/>
                <w:sz w:val="26"/>
                <w:szCs w:val="26"/>
              </w:rPr>
              <w:t xml:space="preserve">Số:     </w:t>
            </w:r>
            <w:r w:rsidR="00FA5E0F">
              <w:rPr>
                <w:rFonts w:ascii="Times New Roman" w:hAnsi="Times New Roman" w:cs="Times New Roman"/>
                <w:sz w:val="26"/>
                <w:szCs w:val="26"/>
              </w:rPr>
              <w:t xml:space="preserve"> </w:t>
            </w:r>
            <w:r w:rsidR="00AC0136">
              <w:rPr>
                <w:rFonts w:ascii="Times New Roman" w:hAnsi="Times New Roman" w:cs="Times New Roman"/>
                <w:sz w:val="26"/>
                <w:szCs w:val="26"/>
              </w:rPr>
              <w:t xml:space="preserve"> </w:t>
            </w:r>
            <w:r w:rsidR="00FA5E0F">
              <w:rPr>
                <w:rFonts w:ascii="Times New Roman" w:hAnsi="Times New Roman" w:cs="Times New Roman"/>
                <w:sz w:val="26"/>
                <w:szCs w:val="26"/>
              </w:rPr>
              <w:t xml:space="preserve">  </w:t>
            </w:r>
            <w:r w:rsidRPr="009F14CD">
              <w:rPr>
                <w:rFonts w:ascii="Times New Roman" w:hAnsi="Times New Roman" w:cs="Times New Roman"/>
                <w:sz w:val="26"/>
                <w:szCs w:val="26"/>
              </w:rPr>
              <w:t xml:space="preserve"> /TB-BVĐKSĐ</w:t>
            </w:r>
          </w:p>
        </w:tc>
        <w:tc>
          <w:tcPr>
            <w:tcW w:w="5386" w:type="dxa"/>
          </w:tcPr>
          <w:p w14:paraId="223EDCF1" w14:textId="6E4109A9" w:rsidR="004C7C0D" w:rsidRPr="009F14CD" w:rsidRDefault="004C7C0D" w:rsidP="000C69B5">
            <w:pPr>
              <w:spacing w:before="180" w:after="120"/>
              <w:jc w:val="center"/>
              <w:rPr>
                <w:rFonts w:ascii="Times New Roman" w:hAnsi="Times New Roman" w:cs="Times New Roman"/>
                <w:i/>
                <w:sz w:val="26"/>
                <w:szCs w:val="26"/>
              </w:rPr>
            </w:pPr>
            <w:r w:rsidRPr="000C69B5">
              <w:rPr>
                <w:rFonts w:ascii="Times New Roman" w:hAnsi="Times New Roman" w:cs="Times New Roman"/>
                <w:i/>
                <w:color w:val="000000" w:themeColor="text1"/>
                <w:sz w:val="26"/>
                <w:szCs w:val="26"/>
              </w:rPr>
              <w:t>Sa Đéc, ngày</w:t>
            </w:r>
            <w:r w:rsidR="00916919">
              <w:rPr>
                <w:rFonts w:ascii="Times New Roman" w:hAnsi="Times New Roman" w:cs="Times New Roman"/>
                <w:i/>
                <w:color w:val="000000" w:themeColor="text1"/>
                <w:sz w:val="26"/>
                <w:szCs w:val="26"/>
              </w:rPr>
              <w:t xml:space="preserve">    </w:t>
            </w:r>
            <w:r w:rsidR="00FA5E0F" w:rsidRPr="000C69B5">
              <w:rPr>
                <w:rFonts w:ascii="Times New Roman" w:hAnsi="Times New Roman" w:cs="Times New Roman"/>
                <w:i/>
                <w:color w:val="000000" w:themeColor="text1"/>
                <w:sz w:val="26"/>
                <w:szCs w:val="26"/>
              </w:rPr>
              <w:t xml:space="preserve">   </w:t>
            </w:r>
            <w:r w:rsidR="00AC0136" w:rsidRPr="000C69B5">
              <w:rPr>
                <w:rFonts w:ascii="Times New Roman" w:hAnsi="Times New Roman" w:cs="Times New Roman"/>
                <w:i/>
                <w:color w:val="000000" w:themeColor="text1"/>
                <w:sz w:val="26"/>
                <w:szCs w:val="26"/>
              </w:rPr>
              <w:t xml:space="preserve"> </w:t>
            </w:r>
            <w:r w:rsidR="00FA5E0F" w:rsidRPr="000C69B5">
              <w:rPr>
                <w:rFonts w:ascii="Times New Roman" w:hAnsi="Times New Roman" w:cs="Times New Roman"/>
                <w:i/>
                <w:color w:val="000000" w:themeColor="text1"/>
                <w:sz w:val="26"/>
                <w:szCs w:val="26"/>
              </w:rPr>
              <w:t xml:space="preserve">  tháng</w:t>
            </w:r>
            <w:r w:rsidR="00916919">
              <w:rPr>
                <w:rFonts w:ascii="Times New Roman" w:hAnsi="Times New Roman" w:cs="Times New Roman"/>
                <w:i/>
                <w:color w:val="000000" w:themeColor="text1"/>
                <w:sz w:val="26"/>
                <w:szCs w:val="26"/>
              </w:rPr>
              <w:t xml:space="preserve"> </w:t>
            </w:r>
            <w:r w:rsidR="000C69B5" w:rsidRPr="000C69B5">
              <w:rPr>
                <w:rFonts w:ascii="Times New Roman" w:hAnsi="Times New Roman" w:cs="Times New Roman"/>
                <w:i/>
                <w:color w:val="000000" w:themeColor="text1"/>
                <w:sz w:val="26"/>
                <w:szCs w:val="26"/>
              </w:rPr>
              <w:t>10</w:t>
            </w:r>
            <w:r w:rsidR="00916919">
              <w:rPr>
                <w:rFonts w:ascii="Times New Roman" w:hAnsi="Times New Roman" w:cs="Times New Roman"/>
                <w:i/>
                <w:color w:val="000000" w:themeColor="text1"/>
                <w:sz w:val="26"/>
                <w:szCs w:val="26"/>
              </w:rPr>
              <w:t xml:space="preserve"> </w:t>
            </w:r>
            <w:r w:rsidRPr="000C69B5">
              <w:rPr>
                <w:rFonts w:ascii="Times New Roman" w:hAnsi="Times New Roman" w:cs="Times New Roman"/>
                <w:i/>
                <w:color w:val="000000" w:themeColor="text1"/>
                <w:sz w:val="26"/>
                <w:szCs w:val="26"/>
              </w:rPr>
              <w:t>năm 2025</w:t>
            </w:r>
          </w:p>
        </w:tc>
      </w:tr>
    </w:tbl>
    <w:p w14:paraId="2C82111A" w14:textId="77777777" w:rsidR="004C7C0D" w:rsidRPr="009F14CD" w:rsidRDefault="004C7C0D" w:rsidP="00FA5E0F">
      <w:pPr>
        <w:spacing w:before="240" w:after="0" w:line="240" w:lineRule="auto"/>
        <w:jc w:val="center"/>
        <w:rPr>
          <w:rFonts w:ascii="Times New Roman" w:hAnsi="Times New Roman" w:cs="Times New Roman"/>
          <w:b/>
          <w:sz w:val="28"/>
          <w:szCs w:val="28"/>
        </w:rPr>
      </w:pPr>
      <w:r w:rsidRPr="009F14CD">
        <w:rPr>
          <w:rFonts w:ascii="Times New Roman" w:hAnsi="Times New Roman" w:cs="Times New Roman"/>
          <w:b/>
          <w:sz w:val="28"/>
          <w:szCs w:val="28"/>
        </w:rPr>
        <w:t>THÔNG BÁO</w:t>
      </w:r>
    </w:p>
    <w:p w14:paraId="14D6DDAD" w14:textId="77777777" w:rsidR="000838E1" w:rsidRDefault="00FE29A1" w:rsidP="00FA5E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Kết quả</w:t>
      </w:r>
      <w:r w:rsidR="004C7C0D" w:rsidRPr="009F14CD">
        <w:rPr>
          <w:rFonts w:ascii="Times New Roman" w:hAnsi="Times New Roman" w:cs="Times New Roman"/>
          <w:b/>
          <w:sz w:val="28"/>
          <w:szCs w:val="28"/>
        </w:rPr>
        <w:t xml:space="preserve"> lựa chọn đối tác liên doanh, liên kết chạy thận nhân tạo tại </w:t>
      </w:r>
    </w:p>
    <w:p w14:paraId="1202F76A" w14:textId="77777777" w:rsidR="009F14CD" w:rsidRDefault="004C7C0D" w:rsidP="00FA5E0F">
      <w:pPr>
        <w:spacing w:after="0" w:line="240" w:lineRule="auto"/>
        <w:jc w:val="center"/>
        <w:rPr>
          <w:rFonts w:ascii="Times New Roman" w:hAnsi="Times New Roman" w:cs="Times New Roman"/>
          <w:b/>
          <w:sz w:val="28"/>
          <w:szCs w:val="28"/>
        </w:rPr>
      </w:pPr>
      <w:r w:rsidRPr="009F14CD">
        <w:rPr>
          <w:rFonts w:ascii="Times New Roman" w:hAnsi="Times New Roman" w:cs="Times New Roman"/>
          <w:b/>
          <w:sz w:val="28"/>
          <w:szCs w:val="28"/>
        </w:rPr>
        <w:t>Bệnh viện Đa khoa Sa Đéc</w:t>
      </w:r>
      <w:r w:rsidR="000C69B5">
        <w:rPr>
          <w:rFonts w:ascii="Times New Roman" w:hAnsi="Times New Roman" w:cs="Times New Roman"/>
          <w:b/>
          <w:sz w:val="28"/>
          <w:szCs w:val="28"/>
        </w:rPr>
        <w:t>,</w:t>
      </w:r>
      <w:r w:rsidRPr="009F14CD">
        <w:rPr>
          <w:rFonts w:ascii="Times New Roman" w:hAnsi="Times New Roman" w:cs="Times New Roman"/>
          <w:b/>
          <w:sz w:val="28"/>
          <w:szCs w:val="28"/>
        </w:rPr>
        <w:t xml:space="preserve"> tỉnh Đồng Tháp</w:t>
      </w:r>
    </w:p>
    <w:p w14:paraId="16DA4E84" w14:textId="77777777" w:rsidR="00FA5E0F" w:rsidRDefault="00FA5E0F" w:rsidP="00FA5E0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57DCDBB7" wp14:editId="4EE5ED12">
                <wp:simplePos x="0" y="0"/>
                <wp:positionH relativeFrom="column">
                  <wp:posOffset>2366137</wp:posOffset>
                </wp:positionH>
                <wp:positionV relativeFrom="paragraph">
                  <wp:posOffset>56388</wp:posOffset>
                </wp:positionV>
                <wp:extent cx="1020064"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200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FDD0B"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6.3pt,4.45pt" to="266.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" strokecolor="black [3040]"/>
            </w:pict>
          </mc:Fallback>
        </mc:AlternateContent>
      </w:r>
    </w:p>
    <w:p w14:paraId="5002C97C" w14:textId="77777777" w:rsidR="00FA5E0F" w:rsidRPr="00FA5E0F" w:rsidRDefault="00FA5E0F" w:rsidP="00FA5E0F">
      <w:pPr>
        <w:spacing w:after="0" w:line="240" w:lineRule="auto"/>
        <w:jc w:val="center"/>
        <w:rPr>
          <w:rFonts w:ascii="Times New Roman" w:hAnsi="Times New Roman" w:cs="Times New Roman"/>
          <w:b/>
          <w:sz w:val="2"/>
          <w:szCs w:val="28"/>
        </w:rPr>
      </w:pPr>
    </w:p>
    <w:p w14:paraId="15F88858" w14:textId="77777777" w:rsidR="00FE29A1" w:rsidRPr="009A7823" w:rsidRDefault="00FE29A1" w:rsidP="00916919">
      <w:pPr>
        <w:spacing w:before="120" w:after="120" w:line="240" w:lineRule="auto"/>
        <w:ind w:firstLine="720"/>
        <w:jc w:val="both"/>
        <w:rPr>
          <w:rFonts w:ascii="Times New Roman" w:hAnsi="Times New Roman" w:cs="Times New Roman"/>
          <w:color w:val="000000" w:themeColor="text1"/>
          <w:sz w:val="28"/>
          <w:szCs w:val="28"/>
        </w:rPr>
      </w:pPr>
      <w:r w:rsidRPr="000C69B5">
        <w:rPr>
          <w:rFonts w:ascii="Times New Roman" w:hAnsi="Times New Roman" w:cs="Times New Roman"/>
          <w:color w:val="000000" w:themeColor="text1"/>
          <w:sz w:val="28"/>
          <w:szCs w:val="28"/>
        </w:rPr>
        <w:t>Căn cứ Luật Quản lý, sử dụng tài sản công năm 2017;</w:t>
      </w:r>
    </w:p>
    <w:p w14:paraId="7A9359D4" w14:textId="41068364" w:rsidR="00FE29A1" w:rsidRPr="009A7823" w:rsidRDefault="00FE29A1"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color w:val="000000" w:themeColor="text1"/>
          <w:sz w:val="28"/>
          <w:szCs w:val="28"/>
        </w:rPr>
        <w:t>Căn cứ Nghị định số 151/2017/NĐ-CP ngày 26</w:t>
      </w:r>
      <w:r w:rsidR="00916919">
        <w:rPr>
          <w:rFonts w:ascii="Times New Roman" w:hAnsi="Times New Roman" w:cs="Times New Roman"/>
          <w:color w:val="000000" w:themeColor="text1"/>
          <w:sz w:val="28"/>
          <w:szCs w:val="28"/>
        </w:rPr>
        <w:t xml:space="preserve"> tháng </w:t>
      </w:r>
      <w:r w:rsidRPr="009A7823">
        <w:rPr>
          <w:rFonts w:ascii="Times New Roman" w:hAnsi="Times New Roman" w:cs="Times New Roman"/>
          <w:color w:val="000000" w:themeColor="text1"/>
          <w:sz w:val="28"/>
          <w:szCs w:val="28"/>
        </w:rPr>
        <w:t>12</w:t>
      </w:r>
      <w:r w:rsidR="00916919">
        <w:rPr>
          <w:rFonts w:ascii="Times New Roman" w:hAnsi="Times New Roman" w:cs="Times New Roman"/>
          <w:color w:val="000000" w:themeColor="text1"/>
          <w:sz w:val="28"/>
          <w:szCs w:val="28"/>
        </w:rPr>
        <w:t xml:space="preserve"> năm </w:t>
      </w:r>
      <w:r w:rsidRPr="009A7823">
        <w:rPr>
          <w:rFonts w:ascii="Times New Roman" w:hAnsi="Times New Roman" w:cs="Times New Roman"/>
          <w:color w:val="000000" w:themeColor="text1"/>
          <w:sz w:val="28"/>
          <w:szCs w:val="28"/>
        </w:rPr>
        <w:t>2017 của Chính phủ quy định chi tiết một số điều của Luật Quản lý, sử dụng tài sản công;</w:t>
      </w:r>
    </w:p>
    <w:p w14:paraId="01EA0D42" w14:textId="13001746" w:rsidR="00FE29A1" w:rsidRPr="009A7823" w:rsidRDefault="00FE29A1"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color w:val="000000" w:themeColor="text1"/>
          <w:sz w:val="28"/>
          <w:szCs w:val="28"/>
        </w:rPr>
        <w:t>Căn cứ Thông tư số 144/2017/TT-BTC ngày 29</w:t>
      </w:r>
      <w:r w:rsidR="00916919">
        <w:rPr>
          <w:rFonts w:ascii="Times New Roman" w:hAnsi="Times New Roman" w:cs="Times New Roman"/>
          <w:color w:val="000000" w:themeColor="text1"/>
          <w:sz w:val="28"/>
          <w:szCs w:val="28"/>
        </w:rPr>
        <w:t xml:space="preserve"> tháng </w:t>
      </w:r>
      <w:r w:rsidRPr="009A7823">
        <w:rPr>
          <w:rFonts w:ascii="Times New Roman" w:hAnsi="Times New Roman" w:cs="Times New Roman"/>
          <w:color w:val="000000" w:themeColor="text1"/>
          <w:sz w:val="28"/>
          <w:szCs w:val="28"/>
        </w:rPr>
        <w:t>12</w:t>
      </w:r>
      <w:r w:rsidR="00916919">
        <w:rPr>
          <w:rFonts w:ascii="Times New Roman" w:hAnsi="Times New Roman" w:cs="Times New Roman"/>
          <w:color w:val="000000" w:themeColor="text1"/>
          <w:sz w:val="28"/>
          <w:szCs w:val="28"/>
        </w:rPr>
        <w:t xml:space="preserve"> năm </w:t>
      </w:r>
      <w:r w:rsidRPr="009A7823">
        <w:rPr>
          <w:rFonts w:ascii="Times New Roman" w:hAnsi="Times New Roman" w:cs="Times New Roman"/>
          <w:color w:val="000000" w:themeColor="text1"/>
          <w:sz w:val="28"/>
          <w:szCs w:val="28"/>
        </w:rPr>
        <w:t>2017 của Bộ Tài chính hướng dẫn một sổ nội dung của Nghị định 151/2017/NĐ-CP ngày 26</w:t>
      </w:r>
      <w:r w:rsidR="00916919">
        <w:rPr>
          <w:rFonts w:ascii="Times New Roman" w:hAnsi="Times New Roman" w:cs="Times New Roman"/>
          <w:color w:val="000000" w:themeColor="text1"/>
          <w:sz w:val="28"/>
          <w:szCs w:val="28"/>
        </w:rPr>
        <w:t xml:space="preserve"> tháng </w:t>
      </w:r>
      <w:r w:rsidRPr="009A7823">
        <w:rPr>
          <w:rFonts w:ascii="Times New Roman" w:hAnsi="Times New Roman" w:cs="Times New Roman"/>
          <w:color w:val="000000" w:themeColor="text1"/>
          <w:sz w:val="28"/>
          <w:szCs w:val="28"/>
        </w:rPr>
        <w:t>12</w:t>
      </w:r>
      <w:r w:rsidR="00916919">
        <w:rPr>
          <w:rFonts w:ascii="Times New Roman" w:hAnsi="Times New Roman" w:cs="Times New Roman"/>
          <w:color w:val="000000" w:themeColor="text1"/>
          <w:sz w:val="28"/>
          <w:szCs w:val="28"/>
        </w:rPr>
        <w:t xml:space="preserve"> năm </w:t>
      </w:r>
      <w:r w:rsidRPr="009A7823">
        <w:rPr>
          <w:rFonts w:ascii="Times New Roman" w:hAnsi="Times New Roman" w:cs="Times New Roman"/>
          <w:color w:val="000000" w:themeColor="text1"/>
          <w:sz w:val="28"/>
          <w:szCs w:val="28"/>
        </w:rPr>
        <w:t xml:space="preserve">2017 của Chính phủ quy định chi tiết một số điều của Luật Quản lý, sử dụng tài sản công; </w:t>
      </w:r>
    </w:p>
    <w:p w14:paraId="0B0B5E8B" w14:textId="51D6F50A" w:rsidR="00FE29A1" w:rsidRPr="009A7823" w:rsidRDefault="00FE29A1"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color w:val="000000" w:themeColor="text1"/>
          <w:sz w:val="28"/>
          <w:szCs w:val="28"/>
        </w:rPr>
        <w:t>Căn cứ Thông tư số 11/2005/TT-BTC ngày 19 tháng 3 năm 2025 của Bộ Tài chính về thông tư sửa đổi một số điều của Thông tư số 144/2017/TT-BTC ngày 29</w:t>
      </w:r>
      <w:r w:rsidR="00916919">
        <w:rPr>
          <w:rFonts w:ascii="Times New Roman" w:hAnsi="Times New Roman" w:cs="Times New Roman"/>
          <w:color w:val="000000" w:themeColor="text1"/>
          <w:sz w:val="28"/>
          <w:szCs w:val="28"/>
        </w:rPr>
        <w:t xml:space="preserve"> tháng </w:t>
      </w:r>
      <w:r w:rsidRPr="009A7823">
        <w:rPr>
          <w:rFonts w:ascii="Times New Roman" w:hAnsi="Times New Roman" w:cs="Times New Roman"/>
          <w:color w:val="000000" w:themeColor="text1"/>
          <w:sz w:val="28"/>
          <w:szCs w:val="28"/>
        </w:rPr>
        <w:t>12</w:t>
      </w:r>
      <w:r w:rsidR="00916919">
        <w:rPr>
          <w:rFonts w:ascii="Times New Roman" w:hAnsi="Times New Roman" w:cs="Times New Roman"/>
          <w:color w:val="000000" w:themeColor="text1"/>
          <w:sz w:val="28"/>
          <w:szCs w:val="28"/>
        </w:rPr>
        <w:t xml:space="preserve"> năm </w:t>
      </w:r>
      <w:r w:rsidRPr="009A7823">
        <w:rPr>
          <w:rFonts w:ascii="Times New Roman" w:hAnsi="Times New Roman" w:cs="Times New Roman"/>
          <w:color w:val="000000" w:themeColor="text1"/>
          <w:sz w:val="28"/>
          <w:szCs w:val="28"/>
        </w:rPr>
        <w:t>2017 của Bộ Tài chính hướng dẫn một sổ nội dung của Nghị định</w:t>
      </w:r>
      <w:r w:rsidR="00916919">
        <w:rPr>
          <w:rFonts w:ascii="Times New Roman" w:hAnsi="Times New Roman" w:cs="Times New Roman"/>
          <w:color w:val="000000" w:themeColor="text1"/>
          <w:sz w:val="28"/>
          <w:szCs w:val="28"/>
        </w:rPr>
        <w:t xml:space="preserve"> số </w:t>
      </w:r>
      <w:r w:rsidRPr="009A7823">
        <w:rPr>
          <w:rFonts w:ascii="Times New Roman" w:hAnsi="Times New Roman" w:cs="Times New Roman"/>
          <w:color w:val="000000" w:themeColor="text1"/>
          <w:sz w:val="28"/>
          <w:szCs w:val="28"/>
        </w:rPr>
        <w:t>151/2017/NĐ-CP ngày 26</w:t>
      </w:r>
      <w:r w:rsidR="00916919">
        <w:rPr>
          <w:rFonts w:ascii="Times New Roman" w:hAnsi="Times New Roman" w:cs="Times New Roman"/>
          <w:color w:val="000000" w:themeColor="text1"/>
          <w:sz w:val="28"/>
          <w:szCs w:val="28"/>
        </w:rPr>
        <w:t xml:space="preserve"> tháng </w:t>
      </w:r>
      <w:r w:rsidRPr="009A7823">
        <w:rPr>
          <w:rFonts w:ascii="Times New Roman" w:hAnsi="Times New Roman" w:cs="Times New Roman"/>
          <w:color w:val="000000" w:themeColor="text1"/>
          <w:sz w:val="28"/>
          <w:szCs w:val="28"/>
        </w:rPr>
        <w:t>12</w:t>
      </w:r>
      <w:r w:rsidR="00916919">
        <w:rPr>
          <w:rFonts w:ascii="Times New Roman" w:hAnsi="Times New Roman" w:cs="Times New Roman"/>
          <w:color w:val="000000" w:themeColor="text1"/>
          <w:sz w:val="28"/>
          <w:szCs w:val="28"/>
        </w:rPr>
        <w:t xml:space="preserve"> năm </w:t>
      </w:r>
      <w:r w:rsidRPr="009A7823">
        <w:rPr>
          <w:rFonts w:ascii="Times New Roman" w:hAnsi="Times New Roman" w:cs="Times New Roman"/>
          <w:color w:val="000000" w:themeColor="text1"/>
          <w:sz w:val="28"/>
          <w:szCs w:val="28"/>
        </w:rPr>
        <w:t>2017 của Chính phủ quy định chi tiết một số điều của Luật Quản lý, sử dụng tài sản công;</w:t>
      </w:r>
    </w:p>
    <w:p w14:paraId="4E36AB80" w14:textId="77777777" w:rsidR="00FE29A1" w:rsidRPr="009A7823" w:rsidRDefault="00FE29A1"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color w:val="000000" w:themeColor="text1"/>
          <w:sz w:val="28"/>
          <w:szCs w:val="28"/>
        </w:rPr>
        <w:t xml:space="preserve">Căn cứ Quyết định số 1031/QĐ-UBND-HC ngày 30 tháng 10 năm 2024 của Ủy ban nhân dân tỉnh Đồng Tháp về việc Phê duyệt Đề án sử dụng tài sản công vào mục đích liên doanh, liên kết của Bệnh viện Đa khoa Sa Đéc; </w:t>
      </w:r>
    </w:p>
    <w:p w14:paraId="225E3664" w14:textId="77777777" w:rsidR="00FE29A1" w:rsidRPr="009A7823" w:rsidRDefault="00FE29A1" w:rsidP="00916919">
      <w:pPr>
        <w:spacing w:before="120" w:after="120" w:line="240" w:lineRule="auto"/>
        <w:ind w:firstLine="720"/>
        <w:jc w:val="both"/>
        <w:rPr>
          <w:rFonts w:ascii="Times New Roman" w:hAnsi="Times New Roman" w:cs="Times New Roman"/>
          <w:bCs/>
          <w:color w:val="000000" w:themeColor="text1"/>
          <w:sz w:val="28"/>
          <w:szCs w:val="28"/>
        </w:rPr>
      </w:pPr>
      <w:r w:rsidRPr="009A7823">
        <w:rPr>
          <w:rFonts w:ascii="Times New Roman" w:hAnsi="Times New Roman" w:cs="Times New Roman"/>
          <w:bCs/>
          <w:color w:val="000000" w:themeColor="text1"/>
          <w:sz w:val="28"/>
          <w:szCs w:val="28"/>
        </w:rPr>
        <w:t>Căn cứ Thông báo số 40/TB-BVĐKSĐ ngày 18 tháng 4 năm 2025 của Bệnh viện Đa khoa Sa Đéc</w:t>
      </w:r>
      <w:r w:rsidRPr="009A7823">
        <w:rPr>
          <w:rFonts w:ascii="Times New Roman" w:hAnsi="Times New Roman" w:cs="Times New Roman"/>
          <w:color w:val="000000" w:themeColor="text1"/>
          <w:sz w:val="28"/>
          <w:szCs w:val="28"/>
        </w:rPr>
        <w:t xml:space="preserve"> </w:t>
      </w:r>
      <w:r w:rsidRPr="009A7823">
        <w:rPr>
          <w:rFonts w:ascii="Times New Roman" w:hAnsi="Times New Roman" w:cs="Times New Roman"/>
          <w:bCs/>
          <w:color w:val="000000" w:themeColor="text1"/>
          <w:sz w:val="28"/>
          <w:szCs w:val="28"/>
        </w:rPr>
        <w:t>về việc lựa chọn đối tác liên doanh, liên kết chạy thận nhân tạo tại Bệnh viện Đa khoa Sa Đéc;</w:t>
      </w:r>
    </w:p>
    <w:p w14:paraId="13597046" w14:textId="29885E13" w:rsidR="009F14CD" w:rsidRPr="009A7823" w:rsidRDefault="00FE29A1" w:rsidP="00916919">
      <w:pPr>
        <w:spacing w:before="120" w:after="120" w:line="240" w:lineRule="auto"/>
        <w:ind w:firstLine="720"/>
        <w:jc w:val="both"/>
        <w:rPr>
          <w:rFonts w:ascii="Times New Roman" w:hAnsi="Times New Roman" w:cs="Times New Roman"/>
          <w:sz w:val="28"/>
          <w:szCs w:val="28"/>
        </w:rPr>
      </w:pPr>
      <w:r w:rsidRPr="009A7823">
        <w:rPr>
          <w:rFonts w:ascii="Times New Roman" w:hAnsi="Times New Roman" w:cs="Times New Roman"/>
          <w:color w:val="000000" w:themeColor="text1"/>
          <w:sz w:val="28"/>
          <w:szCs w:val="28"/>
        </w:rPr>
        <w:t xml:space="preserve">Căn cứ </w:t>
      </w:r>
      <w:r w:rsidRPr="00D86E78">
        <w:rPr>
          <w:rFonts w:ascii="Times New Roman" w:hAnsi="Times New Roman" w:cs="Times New Roman"/>
          <w:sz w:val="28"/>
          <w:szCs w:val="28"/>
        </w:rPr>
        <w:t>Quyết định số</w:t>
      </w:r>
      <w:r w:rsidR="00CD7580" w:rsidRPr="00D86E78">
        <w:rPr>
          <w:rFonts w:ascii="Times New Roman" w:hAnsi="Times New Roman" w:cs="Times New Roman"/>
          <w:sz w:val="28"/>
          <w:szCs w:val="28"/>
        </w:rPr>
        <w:t xml:space="preserve"> </w:t>
      </w:r>
      <w:r w:rsidR="0091789F" w:rsidRPr="00D86E78">
        <w:rPr>
          <w:rFonts w:ascii="Times New Roman" w:hAnsi="Times New Roman" w:cs="Times New Roman"/>
          <w:sz w:val="28"/>
          <w:szCs w:val="28"/>
        </w:rPr>
        <w:t>264</w:t>
      </w:r>
      <w:r w:rsidRPr="00D86E78">
        <w:rPr>
          <w:rFonts w:ascii="Times New Roman" w:hAnsi="Times New Roman" w:cs="Times New Roman"/>
          <w:sz w:val="28"/>
          <w:szCs w:val="28"/>
        </w:rPr>
        <w:t xml:space="preserve">/QĐ-BVĐKSĐ ngày </w:t>
      </w:r>
      <w:r w:rsidR="0091789F" w:rsidRPr="00D86E78">
        <w:rPr>
          <w:rFonts w:ascii="Times New Roman" w:hAnsi="Times New Roman" w:cs="Times New Roman"/>
          <w:sz w:val="28"/>
          <w:szCs w:val="28"/>
        </w:rPr>
        <w:t>02</w:t>
      </w:r>
      <w:r w:rsidR="00916919">
        <w:rPr>
          <w:rFonts w:ascii="Times New Roman" w:hAnsi="Times New Roman" w:cs="Times New Roman"/>
          <w:sz w:val="28"/>
          <w:szCs w:val="28"/>
        </w:rPr>
        <w:t xml:space="preserve"> </w:t>
      </w:r>
      <w:r w:rsidRPr="00D86E78">
        <w:rPr>
          <w:rFonts w:ascii="Times New Roman" w:hAnsi="Times New Roman" w:cs="Times New Roman"/>
          <w:sz w:val="28"/>
          <w:szCs w:val="28"/>
        </w:rPr>
        <w:t xml:space="preserve">tháng </w:t>
      </w:r>
      <w:r w:rsidR="0091789F" w:rsidRPr="00D86E78">
        <w:rPr>
          <w:rFonts w:ascii="Times New Roman" w:hAnsi="Times New Roman" w:cs="Times New Roman"/>
          <w:sz w:val="28"/>
          <w:szCs w:val="28"/>
        </w:rPr>
        <w:t>10</w:t>
      </w:r>
      <w:r w:rsidRPr="00D86E78">
        <w:rPr>
          <w:rFonts w:ascii="Times New Roman" w:hAnsi="Times New Roman" w:cs="Times New Roman"/>
          <w:sz w:val="28"/>
          <w:szCs w:val="28"/>
        </w:rPr>
        <w:t xml:space="preserve"> năm 2025 của </w:t>
      </w:r>
      <w:r w:rsidRPr="00D86E78">
        <w:rPr>
          <w:rFonts w:ascii="Times New Roman" w:hAnsi="Times New Roman" w:cs="Times New Roman"/>
          <w:bCs/>
          <w:sz w:val="28"/>
          <w:szCs w:val="28"/>
        </w:rPr>
        <w:t xml:space="preserve">Bệnh viện Đa khoa Sa Đéc về </w:t>
      </w:r>
      <w:r w:rsidR="00472FE4" w:rsidRPr="00D86E78">
        <w:rPr>
          <w:rFonts w:ascii="Times New Roman" w:hAnsi="Times New Roman" w:cs="Times New Roman"/>
          <w:bCs/>
          <w:sz w:val="28"/>
          <w:szCs w:val="28"/>
        </w:rPr>
        <w:t>việc phê duyệt</w:t>
      </w:r>
      <w:r w:rsidRPr="00D86E78">
        <w:rPr>
          <w:rFonts w:ascii="Times New Roman" w:hAnsi="Times New Roman" w:cs="Times New Roman"/>
          <w:sz w:val="28"/>
          <w:szCs w:val="28"/>
        </w:rPr>
        <w:t xml:space="preserve"> kết quả lựa chọn </w:t>
      </w:r>
      <w:r w:rsidRPr="00D86E78">
        <w:rPr>
          <w:rFonts w:ascii="Times New Roman" w:hAnsi="Times New Roman" w:cs="Times New Roman"/>
          <w:iCs/>
          <w:sz w:val="28"/>
          <w:szCs w:val="28"/>
        </w:rPr>
        <w:t>đối tác liên doanh, liên kết Đề án Thận nhân tạo tại Bệnh viện Đa khoa Sa Đéc</w:t>
      </w:r>
      <w:r w:rsidRPr="00D86E78">
        <w:rPr>
          <w:rFonts w:ascii="Times New Roman" w:hAnsi="Times New Roman" w:cs="Times New Roman"/>
          <w:i/>
          <w:spacing w:val="-2"/>
          <w:sz w:val="28"/>
          <w:szCs w:val="28"/>
          <w:lang w:val="es-ES_tradnl"/>
        </w:rPr>
        <w:t xml:space="preserve"> </w:t>
      </w:r>
      <w:r w:rsidRPr="00D86E78">
        <w:rPr>
          <w:rFonts w:ascii="Times New Roman" w:hAnsi="Times New Roman" w:cs="Times New Roman"/>
          <w:spacing w:val="-2"/>
          <w:sz w:val="28"/>
          <w:szCs w:val="28"/>
          <w:lang w:val="es-ES_tradnl"/>
        </w:rPr>
        <w:t>t</w:t>
      </w:r>
      <w:r w:rsidRPr="00D86E78">
        <w:rPr>
          <w:rFonts w:ascii="Times New Roman" w:hAnsi="Times New Roman" w:cs="Times New Roman"/>
          <w:iCs/>
          <w:sz w:val="28"/>
          <w:szCs w:val="28"/>
        </w:rPr>
        <w:t xml:space="preserve">huộc </w:t>
      </w:r>
      <w:r w:rsidRPr="00D86E78">
        <w:rPr>
          <w:rFonts w:ascii="Times New Roman" w:hAnsi="Times New Roman" w:cs="Times New Roman"/>
          <w:sz w:val="28"/>
          <w:szCs w:val="28"/>
        </w:rPr>
        <w:t xml:space="preserve">Đề án </w:t>
      </w:r>
      <w:r w:rsidRPr="009A7823">
        <w:rPr>
          <w:rFonts w:ascii="Times New Roman" w:hAnsi="Times New Roman" w:cs="Times New Roman"/>
          <w:color w:val="000000"/>
          <w:sz w:val="28"/>
          <w:szCs w:val="28"/>
        </w:rPr>
        <w:t>sử dụng tài sản công vào mục đích liên doanh, liên kết của Bệnh viện Đa khoa Sa Đéc;</w:t>
      </w:r>
      <w:r w:rsidR="004C7C0D" w:rsidRPr="009A7823">
        <w:rPr>
          <w:rFonts w:ascii="Times New Roman" w:hAnsi="Times New Roman" w:cs="Times New Roman"/>
          <w:sz w:val="28"/>
          <w:szCs w:val="28"/>
        </w:rPr>
        <w:t xml:space="preserve"> </w:t>
      </w:r>
    </w:p>
    <w:p w14:paraId="6934EE04" w14:textId="77777777" w:rsidR="00D93E50" w:rsidRPr="009A7823" w:rsidRDefault="00D93E50" w:rsidP="00916919">
      <w:pPr>
        <w:spacing w:before="120" w:after="120" w:line="240" w:lineRule="auto"/>
        <w:ind w:firstLine="720"/>
        <w:jc w:val="both"/>
        <w:rPr>
          <w:rFonts w:ascii="Times New Roman" w:hAnsi="Times New Roman" w:cs="Times New Roman"/>
          <w:spacing w:val="4"/>
          <w:sz w:val="28"/>
          <w:szCs w:val="28"/>
        </w:rPr>
      </w:pPr>
      <w:r w:rsidRPr="009A7823">
        <w:rPr>
          <w:rFonts w:ascii="Times New Roman" w:hAnsi="Times New Roman" w:cs="Times New Roman"/>
          <w:spacing w:val="4"/>
          <w:sz w:val="28"/>
          <w:szCs w:val="28"/>
        </w:rPr>
        <w:t xml:space="preserve">Thực hiện theo quy định tại </w:t>
      </w:r>
      <w:r w:rsidR="00FA5E0F" w:rsidRPr="009A7823">
        <w:rPr>
          <w:rFonts w:ascii="Times New Roman" w:hAnsi="Times New Roman" w:cs="Times New Roman"/>
          <w:spacing w:val="4"/>
          <w:sz w:val="28"/>
          <w:szCs w:val="28"/>
        </w:rPr>
        <w:t>k</w:t>
      </w:r>
      <w:r w:rsidRPr="009A7823">
        <w:rPr>
          <w:rFonts w:ascii="Times New Roman" w:hAnsi="Times New Roman" w:cs="Times New Roman"/>
          <w:spacing w:val="4"/>
          <w:sz w:val="28"/>
          <w:szCs w:val="28"/>
        </w:rPr>
        <w:t>hoản 3</w:t>
      </w:r>
      <w:r w:rsidR="00FA5E0F" w:rsidRPr="009A7823">
        <w:rPr>
          <w:rFonts w:ascii="Times New Roman" w:hAnsi="Times New Roman" w:cs="Times New Roman"/>
          <w:spacing w:val="4"/>
          <w:sz w:val="28"/>
          <w:szCs w:val="28"/>
        </w:rPr>
        <w:t xml:space="preserve"> </w:t>
      </w:r>
      <w:r w:rsidRPr="009A7823">
        <w:rPr>
          <w:rFonts w:ascii="Times New Roman" w:hAnsi="Times New Roman" w:cs="Times New Roman"/>
          <w:spacing w:val="4"/>
          <w:sz w:val="28"/>
          <w:szCs w:val="28"/>
        </w:rPr>
        <w:t>Điều 47</w:t>
      </w:r>
      <w:r w:rsidR="00FA5E0F" w:rsidRPr="009A7823">
        <w:rPr>
          <w:rFonts w:ascii="Times New Roman" w:hAnsi="Times New Roman" w:cs="Times New Roman"/>
          <w:spacing w:val="4"/>
          <w:sz w:val="28"/>
          <w:szCs w:val="28"/>
        </w:rPr>
        <w:t xml:space="preserve"> </w:t>
      </w:r>
      <w:r w:rsidRPr="009A7823">
        <w:rPr>
          <w:rFonts w:ascii="Times New Roman" w:hAnsi="Times New Roman" w:cs="Times New Roman"/>
          <w:spacing w:val="4"/>
          <w:sz w:val="28"/>
          <w:szCs w:val="28"/>
        </w:rPr>
        <w:t>Nghị định số 151/2017/NĐ-CP ngày 26</w:t>
      </w:r>
      <w:r w:rsidR="00FA5E0F" w:rsidRPr="009A7823">
        <w:rPr>
          <w:rFonts w:ascii="Times New Roman" w:hAnsi="Times New Roman" w:cs="Times New Roman"/>
          <w:spacing w:val="4"/>
          <w:sz w:val="28"/>
          <w:szCs w:val="28"/>
        </w:rPr>
        <w:t xml:space="preserve"> tháng 12 năm </w:t>
      </w:r>
      <w:r w:rsidRPr="009A7823">
        <w:rPr>
          <w:rFonts w:ascii="Times New Roman" w:hAnsi="Times New Roman" w:cs="Times New Roman"/>
          <w:spacing w:val="4"/>
          <w:sz w:val="28"/>
          <w:szCs w:val="28"/>
        </w:rPr>
        <w:t>2017 của Chính phủ quy định về việc đăng tải thông báo công khai lựa chọn đối tác liên doanh, liên kết</w:t>
      </w:r>
      <w:r w:rsidR="009F14CD" w:rsidRPr="009A7823">
        <w:rPr>
          <w:rFonts w:ascii="Times New Roman" w:hAnsi="Times New Roman" w:cs="Times New Roman"/>
          <w:spacing w:val="4"/>
          <w:sz w:val="28"/>
          <w:szCs w:val="28"/>
        </w:rPr>
        <w:t xml:space="preserve">. Bệnh viện Đa khoa Sa Đéc </w:t>
      </w:r>
      <w:r w:rsidRPr="009A7823">
        <w:rPr>
          <w:rFonts w:ascii="Times New Roman" w:hAnsi="Times New Roman" w:cs="Times New Roman"/>
          <w:spacing w:val="4"/>
          <w:sz w:val="28"/>
          <w:szCs w:val="28"/>
        </w:rPr>
        <w:t xml:space="preserve">thông báo </w:t>
      </w:r>
      <w:r w:rsidR="00FE29A1" w:rsidRPr="009A7823">
        <w:rPr>
          <w:rFonts w:ascii="Times New Roman" w:hAnsi="Times New Roman" w:cs="Times New Roman"/>
          <w:spacing w:val="4"/>
          <w:sz w:val="28"/>
          <w:szCs w:val="28"/>
        </w:rPr>
        <w:t xml:space="preserve">kết quả </w:t>
      </w:r>
      <w:r w:rsidRPr="009A7823">
        <w:rPr>
          <w:rFonts w:ascii="Times New Roman" w:hAnsi="Times New Roman" w:cs="Times New Roman"/>
          <w:spacing w:val="4"/>
          <w:sz w:val="28"/>
          <w:szCs w:val="28"/>
        </w:rPr>
        <w:t>lựa chọn đối tác liên doanh, liên kết, gồm những nội dung cụ thể như sau:</w:t>
      </w:r>
    </w:p>
    <w:p w14:paraId="2E9BFF53" w14:textId="77777777" w:rsidR="009A7823" w:rsidRPr="009A7823" w:rsidRDefault="009A7823" w:rsidP="00916919">
      <w:pPr>
        <w:spacing w:before="120" w:after="120" w:line="240" w:lineRule="auto"/>
        <w:ind w:firstLine="720"/>
        <w:jc w:val="both"/>
        <w:rPr>
          <w:rFonts w:ascii="Times New Roman" w:hAnsi="Times New Roman" w:cs="Times New Roman"/>
          <w:b/>
          <w:color w:val="000000" w:themeColor="text1"/>
          <w:sz w:val="28"/>
          <w:szCs w:val="28"/>
        </w:rPr>
      </w:pPr>
      <w:r w:rsidRPr="009A7823">
        <w:rPr>
          <w:rFonts w:ascii="Times New Roman" w:hAnsi="Times New Roman" w:cs="Times New Roman"/>
          <w:b/>
          <w:sz w:val="28"/>
          <w:szCs w:val="28"/>
          <w:lang w:val="pt-BR"/>
        </w:rPr>
        <w:t xml:space="preserve">I. </w:t>
      </w:r>
      <w:r w:rsidRPr="009A7823">
        <w:rPr>
          <w:rFonts w:ascii="Times New Roman" w:hAnsi="Times New Roman" w:cs="Times New Roman"/>
          <w:b/>
          <w:color w:val="000000" w:themeColor="text1"/>
          <w:sz w:val="28"/>
          <w:szCs w:val="28"/>
        </w:rPr>
        <w:t>Thông tin chung liên doanh, liên kết</w:t>
      </w:r>
    </w:p>
    <w:p w14:paraId="319ECDE6" w14:textId="77777777" w:rsidR="009A7823" w:rsidRPr="009A7823" w:rsidRDefault="009A7823" w:rsidP="00916919">
      <w:pPr>
        <w:spacing w:before="120" w:after="120" w:line="240" w:lineRule="auto"/>
        <w:ind w:firstLine="720"/>
        <w:jc w:val="both"/>
        <w:rPr>
          <w:rFonts w:ascii="Times New Roman" w:hAnsi="Times New Roman" w:cs="Times New Roman"/>
          <w:b/>
          <w:sz w:val="28"/>
          <w:szCs w:val="28"/>
          <w:lang w:val="pt-BR"/>
        </w:rPr>
      </w:pPr>
      <w:r w:rsidRPr="009A7823">
        <w:rPr>
          <w:rFonts w:ascii="Times New Roman" w:hAnsi="Times New Roman" w:cs="Times New Roman"/>
          <w:b/>
          <w:color w:val="000000" w:themeColor="text1"/>
          <w:sz w:val="28"/>
          <w:szCs w:val="28"/>
        </w:rPr>
        <w:t>1. Tên của đơn vị có tài sản liên doanh, liên kết</w:t>
      </w:r>
      <w:r w:rsidRPr="009A7823">
        <w:rPr>
          <w:rFonts w:ascii="Times New Roman" w:hAnsi="Times New Roman" w:cs="Times New Roman"/>
          <w:b/>
          <w:sz w:val="28"/>
          <w:szCs w:val="28"/>
          <w:lang w:val="pt-BR"/>
        </w:rPr>
        <w:t>:</w:t>
      </w:r>
    </w:p>
    <w:p w14:paraId="344DB39E" w14:textId="77777777" w:rsidR="009A7823" w:rsidRPr="009A7823" w:rsidRDefault="009A7823" w:rsidP="00916919">
      <w:pPr>
        <w:spacing w:before="120" w:after="120" w:line="240" w:lineRule="auto"/>
        <w:ind w:firstLine="720"/>
        <w:jc w:val="both"/>
        <w:rPr>
          <w:rFonts w:ascii="Times New Roman" w:hAnsi="Times New Roman" w:cs="Times New Roman"/>
          <w:sz w:val="28"/>
          <w:szCs w:val="28"/>
          <w:lang w:val="pt-BR"/>
        </w:rPr>
      </w:pPr>
      <w:r w:rsidRPr="009A7823">
        <w:rPr>
          <w:rFonts w:ascii="Times New Roman" w:hAnsi="Times New Roman" w:cs="Times New Roman"/>
          <w:sz w:val="28"/>
          <w:szCs w:val="28"/>
          <w:lang w:val="pt-BR"/>
        </w:rPr>
        <w:t>- Tên đơn vị: Bệnh viện Đa khoa Sa Đéc</w:t>
      </w:r>
    </w:p>
    <w:p w14:paraId="23F07DAE" w14:textId="77777777" w:rsidR="009A7823" w:rsidRPr="009A7823" w:rsidRDefault="009A7823" w:rsidP="00916919">
      <w:pPr>
        <w:spacing w:before="120" w:after="120" w:line="240" w:lineRule="auto"/>
        <w:ind w:firstLine="720"/>
        <w:jc w:val="both"/>
        <w:rPr>
          <w:rFonts w:ascii="Times New Roman" w:hAnsi="Times New Roman" w:cs="Times New Roman"/>
          <w:sz w:val="28"/>
          <w:szCs w:val="28"/>
          <w:lang w:val="pt-BR"/>
        </w:rPr>
      </w:pPr>
      <w:r w:rsidRPr="009A7823">
        <w:rPr>
          <w:rFonts w:ascii="Times New Roman" w:hAnsi="Times New Roman" w:cs="Times New Roman"/>
          <w:sz w:val="28"/>
          <w:szCs w:val="28"/>
          <w:lang w:val="pt-BR"/>
        </w:rPr>
        <w:lastRenderedPageBreak/>
        <w:t xml:space="preserve">- Địa chỉ: Số 153 Nguyễn Sinh Sắc, </w:t>
      </w:r>
      <w:r w:rsidR="0091789F">
        <w:rPr>
          <w:rFonts w:ascii="Times New Roman" w:hAnsi="Times New Roman" w:cs="Times New Roman"/>
          <w:sz w:val="28"/>
          <w:szCs w:val="28"/>
          <w:lang w:val="pt-BR"/>
        </w:rPr>
        <w:t>p</w:t>
      </w:r>
      <w:r w:rsidRPr="009A7823">
        <w:rPr>
          <w:rFonts w:ascii="Times New Roman" w:hAnsi="Times New Roman" w:cs="Times New Roman"/>
          <w:sz w:val="28"/>
          <w:szCs w:val="28"/>
          <w:lang w:val="pt-BR"/>
        </w:rPr>
        <w:t>hường Sa Đéc, tỉnh Đồng Tháp.</w:t>
      </w:r>
    </w:p>
    <w:p w14:paraId="5C124869" w14:textId="3E83535B" w:rsidR="009A7823" w:rsidRPr="009A7823" w:rsidRDefault="009A7823" w:rsidP="00916919">
      <w:pPr>
        <w:spacing w:before="120" w:after="120" w:line="240" w:lineRule="auto"/>
        <w:ind w:firstLine="720"/>
        <w:jc w:val="both"/>
        <w:rPr>
          <w:rFonts w:ascii="Times New Roman" w:hAnsi="Times New Roman" w:cs="Times New Roman"/>
          <w:sz w:val="28"/>
          <w:szCs w:val="28"/>
          <w:lang w:val="pt-BR"/>
        </w:rPr>
      </w:pPr>
      <w:r w:rsidRPr="009A7823">
        <w:rPr>
          <w:rFonts w:ascii="Times New Roman" w:hAnsi="Times New Roman" w:cs="Times New Roman"/>
          <w:sz w:val="28"/>
          <w:szCs w:val="28"/>
          <w:lang w:val="pt-BR"/>
        </w:rPr>
        <w:t>- Điện thoại: 02773 861919</w:t>
      </w:r>
      <w:r w:rsidR="00916919">
        <w:rPr>
          <w:rFonts w:ascii="Times New Roman" w:hAnsi="Times New Roman" w:cs="Times New Roman"/>
          <w:sz w:val="28"/>
          <w:szCs w:val="28"/>
          <w:lang w:val="pt-BR"/>
        </w:rPr>
        <w:t>.</w:t>
      </w:r>
    </w:p>
    <w:p w14:paraId="4470D9EF" w14:textId="4F2191EA" w:rsidR="009A7823" w:rsidRPr="009A7823" w:rsidRDefault="009A7823" w:rsidP="00916919">
      <w:pPr>
        <w:spacing w:before="120" w:after="120" w:line="240" w:lineRule="auto"/>
        <w:ind w:firstLine="720"/>
        <w:jc w:val="both"/>
        <w:rPr>
          <w:rFonts w:ascii="Times New Roman" w:hAnsi="Times New Roman" w:cs="Times New Roman"/>
          <w:sz w:val="28"/>
          <w:szCs w:val="28"/>
          <w:lang w:val="pt-BR"/>
        </w:rPr>
      </w:pPr>
      <w:r w:rsidRPr="009A7823">
        <w:rPr>
          <w:rFonts w:ascii="Times New Roman" w:hAnsi="Times New Roman" w:cs="Times New Roman"/>
          <w:sz w:val="28"/>
          <w:szCs w:val="28"/>
          <w:lang w:val="pt-BR"/>
        </w:rPr>
        <w:t xml:space="preserve">- Tên đề án: </w:t>
      </w:r>
      <w:r w:rsidRPr="009A7823">
        <w:rPr>
          <w:rFonts w:ascii="Times New Roman" w:hAnsi="Times New Roman" w:cs="Times New Roman"/>
          <w:color w:val="000000"/>
          <w:sz w:val="28"/>
          <w:szCs w:val="28"/>
        </w:rPr>
        <w:t>Đề án sử dụng tài sản công vào mục đích liên doanh, liên kết của Bệnh viện Đa khoa Sa Đéc</w:t>
      </w:r>
      <w:r w:rsidR="00916919">
        <w:rPr>
          <w:rFonts w:ascii="Times New Roman" w:hAnsi="Times New Roman" w:cs="Times New Roman"/>
          <w:color w:val="000000"/>
          <w:sz w:val="28"/>
          <w:szCs w:val="28"/>
        </w:rPr>
        <w:t>.</w:t>
      </w:r>
    </w:p>
    <w:p w14:paraId="38656DFB" w14:textId="77777777" w:rsidR="009A7823" w:rsidRPr="009A7823" w:rsidRDefault="009A7823" w:rsidP="00916919">
      <w:pPr>
        <w:spacing w:before="120" w:after="120" w:line="240" w:lineRule="auto"/>
        <w:ind w:firstLine="720"/>
        <w:jc w:val="both"/>
        <w:rPr>
          <w:rFonts w:ascii="Times New Roman" w:hAnsi="Times New Roman" w:cs="Times New Roman"/>
          <w:b/>
          <w:i/>
          <w:color w:val="000000" w:themeColor="text1"/>
          <w:sz w:val="28"/>
          <w:szCs w:val="28"/>
        </w:rPr>
      </w:pPr>
      <w:r w:rsidRPr="009A7823">
        <w:rPr>
          <w:rFonts w:ascii="Times New Roman" w:hAnsi="Times New Roman" w:cs="Times New Roman"/>
          <w:b/>
          <w:color w:val="000000"/>
          <w:sz w:val="28"/>
          <w:szCs w:val="28"/>
        </w:rPr>
        <w:t xml:space="preserve">2. </w:t>
      </w:r>
      <w:r w:rsidRPr="009A7823">
        <w:rPr>
          <w:rFonts w:ascii="Times New Roman" w:hAnsi="Times New Roman" w:cs="Times New Roman"/>
          <w:b/>
          <w:color w:val="000000" w:themeColor="text1"/>
          <w:sz w:val="28"/>
          <w:szCs w:val="28"/>
        </w:rPr>
        <w:t>Tài sản liên doanh, liên kết của Bệnh viện Đa khoa Sa Đéc:</w:t>
      </w:r>
    </w:p>
    <w:p w14:paraId="26390CF4" w14:textId="77777777" w:rsidR="009A7823" w:rsidRPr="009A7823" w:rsidRDefault="009A7823"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color w:val="000000" w:themeColor="text1"/>
          <w:sz w:val="28"/>
          <w:szCs w:val="28"/>
        </w:rPr>
        <w:t xml:space="preserve">- Địa điểm thực hiện: Tầng 2, khu điều trị nội trú 6 tầng (khu E), Bệnh viện Đa khoa Sa Đéc. </w:t>
      </w:r>
    </w:p>
    <w:p w14:paraId="75B2AD27" w14:textId="77777777" w:rsidR="009A7823" w:rsidRPr="009A7823" w:rsidRDefault="009A7823"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color w:val="000000" w:themeColor="text1"/>
          <w:sz w:val="28"/>
          <w:szCs w:val="28"/>
        </w:rPr>
        <w:t>- Tài sản liên doanh, liên kết: Diện tích sử dụng vào mục đích liên doanh, liên kết là 152m</w:t>
      </w:r>
      <w:r w:rsidRPr="009A7823">
        <w:rPr>
          <w:rFonts w:ascii="Times New Roman" w:hAnsi="Times New Roman" w:cs="Times New Roman"/>
          <w:color w:val="000000" w:themeColor="text1"/>
          <w:sz w:val="28"/>
          <w:szCs w:val="28"/>
          <w:vertAlign w:val="superscript"/>
        </w:rPr>
        <w:t>2</w:t>
      </w:r>
      <w:r w:rsidRPr="009A7823">
        <w:rPr>
          <w:rFonts w:ascii="Times New Roman" w:hAnsi="Times New Roman" w:cs="Times New Roman"/>
          <w:color w:val="000000" w:themeColor="text1"/>
          <w:sz w:val="28"/>
          <w:szCs w:val="28"/>
        </w:rPr>
        <w:t xml:space="preserve"> thuộc Khoa Hồi sức Tích cực - Chống độc. Gồm: Buồng hành chính, buồng lọc máu 1, buồng lọc máu 2, buồng hệ thống RO, buồng rửa màng lọc, buồng bác sĩ, buồng vật tư, buồng kho, buồng vệ sinh</w:t>
      </w:r>
      <w:r w:rsidR="000C69B5">
        <w:rPr>
          <w:rFonts w:ascii="Times New Roman" w:hAnsi="Times New Roman" w:cs="Times New Roman"/>
          <w:color w:val="000000" w:themeColor="text1"/>
          <w:sz w:val="28"/>
          <w:szCs w:val="28"/>
        </w:rPr>
        <w:t xml:space="preserve"> </w:t>
      </w:r>
      <w:r w:rsidR="000C69B5" w:rsidRPr="00022244">
        <w:rPr>
          <w:rFonts w:ascii="Times New Roman" w:hAnsi="Times New Roman"/>
          <w:color w:val="000000" w:themeColor="text1"/>
          <w:sz w:val="28"/>
          <w:szCs w:val="28"/>
        </w:rPr>
        <w:t xml:space="preserve">và một số trang thiết bị cần thiết cho việc triển khai hoạt </w:t>
      </w:r>
      <w:r w:rsidR="000C69B5" w:rsidRPr="00022244">
        <w:rPr>
          <w:rFonts w:ascii="Times New Roman" w:hAnsi="Times New Roman" w:hint="eastAsia"/>
          <w:color w:val="000000" w:themeColor="text1"/>
          <w:sz w:val="28"/>
          <w:szCs w:val="28"/>
        </w:rPr>
        <w:t>đ</w:t>
      </w:r>
      <w:r w:rsidR="000C69B5" w:rsidRPr="00022244">
        <w:rPr>
          <w:rFonts w:ascii="Times New Roman" w:hAnsi="Times New Roman"/>
          <w:color w:val="000000" w:themeColor="text1"/>
          <w:sz w:val="28"/>
          <w:szCs w:val="28"/>
        </w:rPr>
        <w:t xml:space="preserve">ộng chạy thận nhân tạo liên doanh, liên kết (chi tiết theo </w:t>
      </w:r>
      <w:r w:rsidR="000C69B5" w:rsidRPr="00022244">
        <w:rPr>
          <w:rFonts w:ascii="Times New Roman" w:hAnsi="Times New Roman" w:hint="eastAsia"/>
          <w:color w:val="000000" w:themeColor="text1"/>
          <w:sz w:val="28"/>
          <w:szCs w:val="28"/>
        </w:rPr>
        <w:t>đ</w:t>
      </w:r>
      <w:r w:rsidR="000C69B5" w:rsidRPr="00022244">
        <w:rPr>
          <w:rFonts w:ascii="Times New Roman" w:hAnsi="Times New Roman"/>
          <w:color w:val="000000" w:themeColor="text1"/>
          <w:sz w:val="28"/>
          <w:szCs w:val="28"/>
        </w:rPr>
        <w:t xml:space="preserve">ề án </w:t>
      </w:r>
      <w:r w:rsidR="000C69B5" w:rsidRPr="00022244">
        <w:rPr>
          <w:rFonts w:ascii="Times New Roman" w:hAnsi="Times New Roman" w:hint="eastAsia"/>
          <w:color w:val="000000" w:themeColor="text1"/>
          <w:sz w:val="28"/>
          <w:szCs w:val="28"/>
        </w:rPr>
        <w:t>đư</w:t>
      </w:r>
      <w:r w:rsidR="000C69B5" w:rsidRPr="00022244">
        <w:rPr>
          <w:rFonts w:ascii="Times New Roman" w:hAnsi="Times New Roman"/>
          <w:color w:val="000000" w:themeColor="text1"/>
          <w:sz w:val="28"/>
          <w:szCs w:val="28"/>
        </w:rPr>
        <w:t>ợc duyệt)</w:t>
      </w:r>
      <w:r w:rsidRPr="009A7823">
        <w:rPr>
          <w:rFonts w:ascii="Times New Roman" w:hAnsi="Times New Roman" w:cs="Times New Roman"/>
          <w:color w:val="000000" w:themeColor="text1"/>
          <w:sz w:val="28"/>
          <w:szCs w:val="28"/>
        </w:rPr>
        <w:t>.</w:t>
      </w:r>
    </w:p>
    <w:p w14:paraId="62A99A11" w14:textId="77777777" w:rsidR="009A7823" w:rsidRPr="009A7823" w:rsidRDefault="009A7823"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b/>
          <w:color w:val="000000" w:themeColor="text1"/>
          <w:sz w:val="28"/>
          <w:szCs w:val="28"/>
        </w:rPr>
        <w:t xml:space="preserve">3. </w:t>
      </w:r>
      <w:r w:rsidRPr="009A7823">
        <w:rPr>
          <w:rFonts w:ascii="Times New Roman" w:hAnsi="Times New Roman" w:cs="Times New Roman"/>
          <w:b/>
          <w:color w:val="000000"/>
          <w:sz w:val="28"/>
          <w:szCs w:val="28"/>
        </w:rPr>
        <w:t>Thời gian thực hiện đề án:</w:t>
      </w:r>
      <w:r w:rsidRPr="009A7823">
        <w:rPr>
          <w:rFonts w:ascii="Times New Roman" w:hAnsi="Times New Roman" w:cs="Times New Roman"/>
          <w:color w:val="000000"/>
          <w:sz w:val="28"/>
          <w:szCs w:val="28"/>
        </w:rPr>
        <w:t xml:space="preserve"> 10 năm. </w:t>
      </w:r>
    </w:p>
    <w:p w14:paraId="1F886368" w14:textId="77777777" w:rsidR="009A7823" w:rsidRPr="009A7823" w:rsidRDefault="009A7823"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b/>
          <w:color w:val="000000" w:themeColor="text1"/>
          <w:sz w:val="28"/>
          <w:szCs w:val="28"/>
        </w:rPr>
        <w:t xml:space="preserve">4. </w:t>
      </w:r>
      <w:r w:rsidRPr="009A7823">
        <w:rPr>
          <w:rFonts w:ascii="Times New Roman" w:hAnsi="Times New Roman" w:cs="Times New Roman"/>
          <w:b/>
          <w:color w:val="000000"/>
          <w:sz w:val="28"/>
          <w:szCs w:val="28"/>
        </w:rPr>
        <w:t>Nguồn vốn:</w:t>
      </w:r>
      <w:r w:rsidRPr="009A7823">
        <w:rPr>
          <w:rFonts w:ascii="Times New Roman" w:hAnsi="Times New Roman" w:cs="Times New Roman"/>
          <w:color w:val="000000"/>
          <w:sz w:val="28"/>
          <w:szCs w:val="28"/>
        </w:rPr>
        <w:t xml:space="preserve"> Vốn tự có của đối tác liên doanh, liên kết và vốn vay. </w:t>
      </w:r>
    </w:p>
    <w:p w14:paraId="4E5A4F78" w14:textId="77777777" w:rsidR="009A7823" w:rsidRPr="009A7823" w:rsidRDefault="009A7823" w:rsidP="00916919">
      <w:pPr>
        <w:spacing w:before="120" w:after="120" w:line="240" w:lineRule="auto"/>
        <w:ind w:firstLine="720"/>
        <w:jc w:val="both"/>
        <w:rPr>
          <w:rFonts w:ascii="Times New Roman" w:hAnsi="Times New Roman" w:cs="Times New Roman"/>
          <w:color w:val="000000"/>
          <w:sz w:val="28"/>
          <w:szCs w:val="28"/>
        </w:rPr>
      </w:pPr>
      <w:r w:rsidRPr="009A7823">
        <w:rPr>
          <w:rFonts w:ascii="Times New Roman" w:hAnsi="Times New Roman" w:cs="Times New Roman"/>
          <w:b/>
          <w:color w:val="000000"/>
          <w:sz w:val="28"/>
          <w:szCs w:val="28"/>
        </w:rPr>
        <w:t>5. Hình thức sử dụng tài sản công vào mục đích liên doanh, liên kết:</w:t>
      </w:r>
    </w:p>
    <w:p w14:paraId="79A77B64" w14:textId="77777777" w:rsidR="009A7823" w:rsidRPr="009A7823" w:rsidRDefault="009A7823" w:rsidP="00916919">
      <w:pPr>
        <w:spacing w:before="120" w:after="120" w:line="240" w:lineRule="auto"/>
        <w:ind w:firstLine="720"/>
        <w:jc w:val="both"/>
        <w:rPr>
          <w:rFonts w:ascii="Times New Roman" w:hAnsi="Times New Roman" w:cs="Times New Roman"/>
          <w:color w:val="000000"/>
          <w:sz w:val="28"/>
          <w:szCs w:val="28"/>
        </w:rPr>
      </w:pPr>
      <w:r w:rsidRPr="009A7823">
        <w:rPr>
          <w:rFonts w:ascii="Times New Roman" w:hAnsi="Times New Roman" w:cs="Times New Roman"/>
          <w:color w:val="000000"/>
          <w:sz w:val="28"/>
          <w:szCs w:val="28"/>
        </w:rPr>
        <w:t>Hình thức liên doanh, liên kết không thành lập pháp nhân mới, các bên sử dụng tài sản của mình để thực hiện liên doanh, liên kết và tự quản lý, sử dụng tài sản của mình, tự bảo đảm các chi phí phát sinh trong quá trình hoạt động và được chia kết quả từ hoạt động liên doanh, liên kết theo hợp đồng.</w:t>
      </w:r>
    </w:p>
    <w:p w14:paraId="2935B280" w14:textId="77777777" w:rsidR="00FE29A1" w:rsidRPr="009A7823" w:rsidRDefault="009A7823" w:rsidP="00916919">
      <w:pPr>
        <w:spacing w:before="120" w:after="120" w:line="240" w:lineRule="auto"/>
        <w:ind w:firstLine="720"/>
        <w:jc w:val="both"/>
        <w:rPr>
          <w:rFonts w:ascii="Times New Roman" w:hAnsi="Times New Roman" w:cs="Times New Roman"/>
          <w:b/>
          <w:sz w:val="28"/>
          <w:szCs w:val="28"/>
        </w:rPr>
      </w:pPr>
      <w:r w:rsidRPr="009A7823">
        <w:rPr>
          <w:rFonts w:ascii="Times New Roman" w:hAnsi="Times New Roman" w:cs="Times New Roman"/>
          <w:b/>
          <w:sz w:val="28"/>
          <w:szCs w:val="28"/>
        </w:rPr>
        <w:t>II. Kết quả lựa chọn đơn vị liên doanh liên kết</w:t>
      </w:r>
    </w:p>
    <w:p w14:paraId="0C0DA60E" w14:textId="77777777" w:rsidR="009A7823" w:rsidRPr="009A7823" w:rsidRDefault="009A7823" w:rsidP="00916919">
      <w:pPr>
        <w:spacing w:before="120" w:after="120" w:line="240" w:lineRule="auto"/>
        <w:ind w:firstLine="720"/>
        <w:jc w:val="both"/>
        <w:rPr>
          <w:rFonts w:ascii="Times New Roman" w:hAnsi="Times New Roman" w:cs="Times New Roman"/>
          <w:b/>
          <w:color w:val="000000" w:themeColor="text1"/>
          <w:sz w:val="28"/>
          <w:szCs w:val="28"/>
          <w:lang w:val="pt-BR"/>
        </w:rPr>
      </w:pPr>
      <w:r w:rsidRPr="009A7823">
        <w:rPr>
          <w:rFonts w:ascii="Times New Roman" w:hAnsi="Times New Roman" w:cs="Times New Roman"/>
          <w:b/>
          <w:color w:val="000000" w:themeColor="text1"/>
          <w:sz w:val="28"/>
          <w:szCs w:val="28"/>
          <w:lang w:val="pt-BR"/>
        </w:rPr>
        <w:t>1. Tên đơn vị trúng thầu:</w:t>
      </w:r>
    </w:p>
    <w:p w14:paraId="02A81A7E" w14:textId="77777777" w:rsidR="009A7823" w:rsidRPr="000C69B5" w:rsidRDefault="009A7823" w:rsidP="00916919">
      <w:pPr>
        <w:spacing w:before="120" w:after="120" w:line="240" w:lineRule="auto"/>
        <w:ind w:firstLine="720"/>
        <w:jc w:val="both"/>
        <w:rPr>
          <w:rFonts w:ascii="Times New Roman" w:hAnsi="Times New Roman" w:cs="Times New Roman"/>
          <w:color w:val="000000" w:themeColor="text1"/>
          <w:sz w:val="28"/>
          <w:szCs w:val="28"/>
          <w:lang w:val="pt-BR"/>
        </w:rPr>
      </w:pPr>
      <w:r w:rsidRPr="000C69B5">
        <w:rPr>
          <w:rFonts w:ascii="Times New Roman" w:hAnsi="Times New Roman" w:cs="Times New Roman"/>
          <w:color w:val="000000" w:themeColor="text1"/>
          <w:sz w:val="28"/>
          <w:szCs w:val="28"/>
          <w:lang w:val="pt-BR"/>
        </w:rPr>
        <w:t xml:space="preserve">- Tên nhà thầu: </w:t>
      </w:r>
      <w:r w:rsidRPr="000C69B5">
        <w:rPr>
          <w:rFonts w:ascii="Times New Roman" w:hAnsi="Times New Roman" w:cs="Times New Roman"/>
          <w:color w:val="000000" w:themeColor="text1"/>
          <w:sz w:val="28"/>
          <w:szCs w:val="28"/>
        </w:rPr>
        <w:t>Công ty TNHH Trang Thiết bị y tế Trung Nhân Global.</w:t>
      </w:r>
    </w:p>
    <w:p w14:paraId="060CF81E" w14:textId="47B7F1D0" w:rsidR="000C69B5" w:rsidRPr="00916919" w:rsidRDefault="000C69B5" w:rsidP="00916919">
      <w:pPr>
        <w:pStyle w:val="ListBullet"/>
        <w:numPr>
          <w:ilvl w:val="0"/>
          <w:numId w:val="0"/>
        </w:numPr>
        <w:spacing w:before="120" w:after="120"/>
        <w:ind w:firstLine="720"/>
        <w:jc w:val="both"/>
        <w:rPr>
          <w:rFonts w:ascii="Times New Roman" w:eastAsia="Times New Roman" w:hAnsi="Times New Roman"/>
          <w:color w:val="000000" w:themeColor="text1"/>
          <w:spacing w:val="-6"/>
          <w:sz w:val="28"/>
          <w:szCs w:val="28"/>
        </w:rPr>
      </w:pPr>
      <w:r w:rsidRPr="00916919">
        <w:rPr>
          <w:rFonts w:ascii="Times New Roman" w:eastAsia="Times New Roman" w:hAnsi="Times New Roman"/>
          <w:color w:val="000000" w:themeColor="text1"/>
          <w:spacing w:val="-6"/>
          <w:sz w:val="28"/>
          <w:szCs w:val="28"/>
          <w:lang w:val="vi-VN"/>
        </w:rPr>
        <w:t xml:space="preserve">- Địa chỉ: Số 8, Trần Nhân Tôn, phường Vườn Lài, </w:t>
      </w:r>
      <w:r w:rsidR="00916919" w:rsidRPr="00916919">
        <w:rPr>
          <w:rFonts w:ascii="Times New Roman" w:eastAsia="Times New Roman" w:hAnsi="Times New Roman"/>
          <w:color w:val="000000" w:themeColor="text1"/>
          <w:spacing w:val="-6"/>
          <w:sz w:val="28"/>
          <w:szCs w:val="28"/>
        </w:rPr>
        <w:t>Thành phố Hồ Chí Minh.</w:t>
      </w:r>
    </w:p>
    <w:p w14:paraId="3A974E0C" w14:textId="76C49279" w:rsidR="000C69B5" w:rsidRPr="00916919" w:rsidRDefault="000C69B5" w:rsidP="00916919">
      <w:pPr>
        <w:pStyle w:val="ListBullet"/>
        <w:numPr>
          <w:ilvl w:val="0"/>
          <w:numId w:val="0"/>
        </w:numPr>
        <w:spacing w:before="120" w:after="120"/>
        <w:ind w:firstLine="720"/>
        <w:jc w:val="both"/>
        <w:rPr>
          <w:rFonts w:ascii="Times New Roman" w:eastAsia="Times New Roman" w:hAnsi="Times New Roman"/>
          <w:color w:val="000000" w:themeColor="text1"/>
          <w:sz w:val="28"/>
          <w:szCs w:val="28"/>
        </w:rPr>
      </w:pPr>
      <w:r w:rsidRPr="000C69B5">
        <w:rPr>
          <w:rFonts w:ascii="Times New Roman" w:eastAsia="Times New Roman" w:hAnsi="Times New Roman"/>
          <w:color w:val="000000" w:themeColor="text1"/>
          <w:sz w:val="28"/>
          <w:szCs w:val="28"/>
          <w:lang w:val="vi-VN"/>
        </w:rPr>
        <w:t>- Điện thoại: 0989.100.070</w:t>
      </w:r>
      <w:r w:rsidR="00916919">
        <w:rPr>
          <w:rFonts w:ascii="Times New Roman" w:eastAsia="Times New Roman" w:hAnsi="Times New Roman"/>
          <w:color w:val="000000" w:themeColor="text1"/>
          <w:sz w:val="28"/>
          <w:szCs w:val="28"/>
        </w:rPr>
        <w:t>.</w:t>
      </w:r>
    </w:p>
    <w:p w14:paraId="599A0734" w14:textId="6E342AF5" w:rsidR="000C69B5" w:rsidRPr="000C69B5" w:rsidRDefault="000C69B5" w:rsidP="00916919">
      <w:pPr>
        <w:spacing w:before="120" w:after="120" w:line="240" w:lineRule="auto"/>
        <w:ind w:firstLine="720"/>
        <w:jc w:val="both"/>
        <w:rPr>
          <w:rFonts w:ascii="Times New Roman" w:hAnsi="Times New Roman" w:cs="Times New Roman"/>
          <w:b/>
          <w:color w:val="000000" w:themeColor="text1"/>
          <w:sz w:val="28"/>
          <w:szCs w:val="28"/>
          <w:lang w:val="pt-BR"/>
        </w:rPr>
      </w:pPr>
      <w:r w:rsidRPr="000C69B5">
        <w:rPr>
          <w:rFonts w:ascii="Times New Roman" w:eastAsia="Times New Roman" w:hAnsi="Times New Roman" w:cs="Times New Roman"/>
          <w:color w:val="000000" w:themeColor="text1"/>
          <w:sz w:val="28"/>
          <w:szCs w:val="28"/>
          <w:lang w:val="vi-VN"/>
        </w:rPr>
        <w:t>- Mã số thuế:</w:t>
      </w:r>
      <w:r w:rsidR="00736E34">
        <w:rPr>
          <w:rFonts w:ascii="Times New Roman" w:eastAsia="Times New Roman" w:hAnsi="Times New Roman" w:cs="Times New Roman"/>
          <w:color w:val="000000" w:themeColor="text1"/>
          <w:sz w:val="28"/>
          <w:szCs w:val="28"/>
        </w:rPr>
        <w:t xml:space="preserve"> </w:t>
      </w:r>
      <w:r w:rsidRPr="000C69B5">
        <w:rPr>
          <w:rFonts w:ascii="Times New Roman" w:eastAsia="Times New Roman" w:hAnsi="Times New Roman" w:cs="Times New Roman"/>
          <w:color w:val="000000" w:themeColor="text1"/>
          <w:sz w:val="28"/>
          <w:szCs w:val="28"/>
          <w:lang w:val="vi-VN"/>
        </w:rPr>
        <w:t>0317417699</w:t>
      </w:r>
      <w:r w:rsidR="00916919">
        <w:rPr>
          <w:rFonts w:ascii="Times New Roman" w:eastAsia="Times New Roman" w:hAnsi="Times New Roman" w:cs="Times New Roman"/>
          <w:color w:val="000000" w:themeColor="text1"/>
          <w:sz w:val="28"/>
          <w:szCs w:val="28"/>
        </w:rPr>
        <w:t>.</w:t>
      </w:r>
      <w:r w:rsidR="009A7823" w:rsidRPr="000C69B5">
        <w:rPr>
          <w:rFonts w:ascii="Times New Roman" w:hAnsi="Times New Roman" w:cs="Times New Roman"/>
          <w:b/>
          <w:color w:val="000000" w:themeColor="text1"/>
          <w:sz w:val="28"/>
          <w:szCs w:val="28"/>
          <w:lang w:val="pt-BR"/>
        </w:rPr>
        <w:tab/>
      </w:r>
    </w:p>
    <w:p w14:paraId="0513332E" w14:textId="77777777" w:rsidR="009A7823" w:rsidRPr="009A7823" w:rsidRDefault="009A7823" w:rsidP="00916919">
      <w:pPr>
        <w:spacing w:before="120" w:after="120" w:line="240" w:lineRule="auto"/>
        <w:ind w:firstLine="720"/>
        <w:jc w:val="both"/>
        <w:rPr>
          <w:rFonts w:ascii="Times New Roman" w:hAnsi="Times New Roman" w:cs="Times New Roman"/>
          <w:b/>
          <w:color w:val="000000" w:themeColor="text1"/>
          <w:sz w:val="28"/>
          <w:szCs w:val="28"/>
          <w:lang w:val="pt-BR"/>
        </w:rPr>
      </w:pPr>
      <w:r w:rsidRPr="009A7823">
        <w:rPr>
          <w:rFonts w:ascii="Times New Roman" w:hAnsi="Times New Roman" w:cs="Times New Roman"/>
          <w:b/>
          <w:color w:val="000000" w:themeColor="text1"/>
          <w:sz w:val="28"/>
          <w:szCs w:val="28"/>
          <w:lang w:val="pt-BR"/>
        </w:rPr>
        <w:t>2. Tài sản liên doanh liên kết của đối tác:</w:t>
      </w:r>
    </w:p>
    <w:p w14:paraId="4C9F24A8" w14:textId="04F262FA" w:rsidR="009A7823" w:rsidRPr="009A7823" w:rsidRDefault="009A7823" w:rsidP="00916919">
      <w:pPr>
        <w:spacing w:before="120" w:after="120" w:line="240" w:lineRule="auto"/>
        <w:ind w:firstLine="720"/>
        <w:jc w:val="both"/>
        <w:rPr>
          <w:rFonts w:ascii="Times New Roman" w:hAnsi="Times New Roman" w:cs="Times New Roman"/>
          <w:color w:val="000000" w:themeColor="text1"/>
          <w:sz w:val="28"/>
          <w:szCs w:val="28"/>
          <w:lang w:val="pt-BR"/>
        </w:rPr>
      </w:pPr>
      <w:r w:rsidRPr="009A7823">
        <w:rPr>
          <w:rFonts w:ascii="Times New Roman" w:hAnsi="Times New Roman" w:cs="Times New Roman"/>
          <w:color w:val="000000" w:themeColor="text1"/>
          <w:sz w:val="28"/>
          <w:szCs w:val="28"/>
          <w:lang w:val="pt-BR"/>
        </w:rPr>
        <w:t>- Danh mục tài sản:</w:t>
      </w:r>
    </w:p>
    <w:tbl>
      <w:tblPr>
        <w:tblStyle w:val="TableGrid"/>
        <w:tblW w:w="9923" w:type="dxa"/>
        <w:jc w:val="center"/>
        <w:tblLayout w:type="fixed"/>
        <w:tblLook w:val="04A0" w:firstRow="1" w:lastRow="0" w:firstColumn="1" w:lastColumn="0" w:noHBand="0" w:noVBand="1"/>
      </w:tblPr>
      <w:tblGrid>
        <w:gridCol w:w="568"/>
        <w:gridCol w:w="2977"/>
        <w:gridCol w:w="850"/>
        <w:gridCol w:w="992"/>
        <w:gridCol w:w="1691"/>
        <w:gridCol w:w="1570"/>
        <w:gridCol w:w="1275"/>
      </w:tblGrid>
      <w:tr w:rsidR="009222BA" w:rsidRPr="00916919" w14:paraId="7A9B68ED" w14:textId="77777777" w:rsidTr="00916919">
        <w:trPr>
          <w:jc w:val="center"/>
        </w:trPr>
        <w:tc>
          <w:tcPr>
            <w:tcW w:w="568" w:type="dxa"/>
            <w:vAlign w:val="center"/>
          </w:tcPr>
          <w:p w14:paraId="104E1CAC" w14:textId="77777777" w:rsidR="009A7823" w:rsidRPr="00916919" w:rsidRDefault="009A7823" w:rsidP="000C69B5">
            <w:pPr>
              <w:spacing w:before="120" w:after="120"/>
              <w:jc w:val="center"/>
              <w:rPr>
                <w:rFonts w:ascii="Times New Roman" w:hAnsi="Times New Roman" w:cs="Times New Roman"/>
                <w:b/>
                <w:color w:val="000000" w:themeColor="text1"/>
                <w:sz w:val="24"/>
                <w:szCs w:val="24"/>
                <w:lang w:val="pt-BR"/>
              </w:rPr>
            </w:pPr>
            <w:r w:rsidRPr="00916919">
              <w:rPr>
                <w:rFonts w:ascii="Times New Roman" w:hAnsi="Times New Roman" w:cs="Times New Roman"/>
                <w:b/>
                <w:color w:val="000000" w:themeColor="text1"/>
                <w:sz w:val="24"/>
                <w:szCs w:val="24"/>
                <w:lang w:val="pt-BR"/>
              </w:rPr>
              <w:t>Stt</w:t>
            </w:r>
          </w:p>
        </w:tc>
        <w:tc>
          <w:tcPr>
            <w:tcW w:w="2977" w:type="dxa"/>
            <w:vAlign w:val="center"/>
          </w:tcPr>
          <w:p w14:paraId="1FAEAB95" w14:textId="77777777" w:rsidR="009A7823" w:rsidRPr="00916919" w:rsidRDefault="009A7823" w:rsidP="005D40A7">
            <w:pPr>
              <w:spacing w:before="120" w:after="120"/>
              <w:jc w:val="center"/>
              <w:rPr>
                <w:rFonts w:ascii="Times New Roman" w:hAnsi="Times New Roman" w:cs="Times New Roman"/>
                <w:b/>
                <w:color w:val="000000" w:themeColor="text1"/>
                <w:sz w:val="24"/>
                <w:szCs w:val="24"/>
                <w:lang w:val="pt-BR"/>
              </w:rPr>
            </w:pPr>
            <w:r w:rsidRPr="00916919">
              <w:rPr>
                <w:rFonts w:ascii="Times New Roman" w:hAnsi="Times New Roman" w:cs="Times New Roman"/>
                <w:b/>
                <w:color w:val="000000" w:themeColor="text1"/>
                <w:sz w:val="24"/>
                <w:szCs w:val="24"/>
                <w:lang w:val="pt-BR"/>
              </w:rPr>
              <w:t>Nội dung</w:t>
            </w:r>
          </w:p>
        </w:tc>
        <w:tc>
          <w:tcPr>
            <w:tcW w:w="850" w:type="dxa"/>
            <w:vAlign w:val="center"/>
          </w:tcPr>
          <w:p w14:paraId="0AF93658" w14:textId="77777777" w:rsidR="009A7823" w:rsidRPr="00916919" w:rsidRDefault="009A7823" w:rsidP="005D40A7">
            <w:pPr>
              <w:spacing w:before="120" w:after="120"/>
              <w:jc w:val="center"/>
              <w:rPr>
                <w:rFonts w:ascii="Times New Roman" w:hAnsi="Times New Roman" w:cs="Times New Roman"/>
                <w:b/>
                <w:color w:val="000000" w:themeColor="text1"/>
                <w:sz w:val="24"/>
                <w:szCs w:val="24"/>
              </w:rPr>
            </w:pPr>
            <w:r w:rsidRPr="00916919">
              <w:rPr>
                <w:rFonts w:ascii="Times New Roman" w:hAnsi="Times New Roman" w:cs="Times New Roman"/>
                <w:b/>
                <w:color w:val="000000" w:themeColor="text1"/>
                <w:sz w:val="24"/>
                <w:szCs w:val="24"/>
              </w:rPr>
              <w:t>Đơn vị tính</w:t>
            </w:r>
          </w:p>
        </w:tc>
        <w:tc>
          <w:tcPr>
            <w:tcW w:w="992" w:type="dxa"/>
            <w:vAlign w:val="center"/>
          </w:tcPr>
          <w:p w14:paraId="15A67ED3" w14:textId="77777777" w:rsidR="009A7823" w:rsidRPr="00916919" w:rsidRDefault="009A7823" w:rsidP="005D40A7">
            <w:pPr>
              <w:spacing w:before="120" w:after="120"/>
              <w:jc w:val="center"/>
              <w:rPr>
                <w:rFonts w:ascii="Times New Roman" w:hAnsi="Times New Roman" w:cs="Times New Roman"/>
                <w:b/>
                <w:color w:val="000000" w:themeColor="text1"/>
                <w:sz w:val="24"/>
                <w:szCs w:val="24"/>
              </w:rPr>
            </w:pPr>
            <w:r w:rsidRPr="00916919">
              <w:rPr>
                <w:rFonts w:ascii="Times New Roman" w:hAnsi="Times New Roman" w:cs="Times New Roman"/>
                <w:b/>
                <w:color w:val="000000" w:themeColor="text1"/>
                <w:sz w:val="24"/>
                <w:szCs w:val="24"/>
              </w:rPr>
              <w:t>Số lượng</w:t>
            </w:r>
          </w:p>
        </w:tc>
        <w:tc>
          <w:tcPr>
            <w:tcW w:w="1691" w:type="dxa"/>
            <w:vAlign w:val="center"/>
          </w:tcPr>
          <w:p w14:paraId="2F5C289D" w14:textId="77777777" w:rsidR="009A7823" w:rsidRPr="00916919" w:rsidRDefault="009A7823" w:rsidP="005D40A7">
            <w:pPr>
              <w:spacing w:before="120" w:after="120"/>
              <w:jc w:val="center"/>
              <w:rPr>
                <w:rFonts w:ascii="Times New Roman" w:hAnsi="Times New Roman" w:cs="Times New Roman"/>
                <w:b/>
                <w:color w:val="000000" w:themeColor="text1"/>
                <w:sz w:val="24"/>
                <w:szCs w:val="24"/>
              </w:rPr>
            </w:pPr>
            <w:r w:rsidRPr="00916919">
              <w:rPr>
                <w:rFonts w:ascii="Times New Roman" w:hAnsi="Times New Roman" w:cs="Times New Roman"/>
                <w:b/>
                <w:color w:val="000000" w:themeColor="text1"/>
                <w:sz w:val="24"/>
                <w:szCs w:val="24"/>
              </w:rPr>
              <w:t>Model</w:t>
            </w:r>
          </w:p>
        </w:tc>
        <w:tc>
          <w:tcPr>
            <w:tcW w:w="1570" w:type="dxa"/>
            <w:vAlign w:val="center"/>
          </w:tcPr>
          <w:p w14:paraId="7D8EDF34" w14:textId="77777777" w:rsidR="009A7823" w:rsidRPr="00916919" w:rsidRDefault="009A7823" w:rsidP="005D40A7">
            <w:pPr>
              <w:spacing w:before="120" w:after="120"/>
              <w:jc w:val="center"/>
              <w:rPr>
                <w:rFonts w:ascii="Times New Roman" w:hAnsi="Times New Roman" w:cs="Times New Roman"/>
                <w:b/>
                <w:color w:val="000000" w:themeColor="text1"/>
                <w:sz w:val="24"/>
                <w:szCs w:val="24"/>
              </w:rPr>
            </w:pPr>
            <w:r w:rsidRPr="00916919">
              <w:rPr>
                <w:rFonts w:ascii="Times New Roman" w:hAnsi="Times New Roman" w:cs="Times New Roman"/>
                <w:b/>
                <w:color w:val="000000" w:themeColor="text1"/>
                <w:sz w:val="24"/>
                <w:szCs w:val="24"/>
              </w:rPr>
              <w:t>Hãng sản xuất</w:t>
            </w:r>
          </w:p>
        </w:tc>
        <w:tc>
          <w:tcPr>
            <w:tcW w:w="1275" w:type="dxa"/>
            <w:vAlign w:val="center"/>
          </w:tcPr>
          <w:p w14:paraId="6D15DBBA" w14:textId="77777777" w:rsidR="009A7823" w:rsidRPr="00916919" w:rsidRDefault="009A7823" w:rsidP="005D40A7">
            <w:pPr>
              <w:spacing w:before="120" w:after="120"/>
              <w:jc w:val="center"/>
              <w:rPr>
                <w:rFonts w:ascii="Times New Roman" w:hAnsi="Times New Roman" w:cs="Times New Roman"/>
                <w:b/>
                <w:color w:val="000000" w:themeColor="text1"/>
                <w:sz w:val="24"/>
                <w:szCs w:val="24"/>
                <w:lang w:val="pt-BR"/>
              </w:rPr>
            </w:pPr>
            <w:r w:rsidRPr="00916919">
              <w:rPr>
                <w:rFonts w:ascii="Times New Roman" w:hAnsi="Times New Roman" w:cs="Times New Roman"/>
                <w:b/>
                <w:color w:val="000000" w:themeColor="text1"/>
                <w:sz w:val="24"/>
                <w:szCs w:val="24"/>
              </w:rPr>
              <w:t>Xuất xứ</w:t>
            </w:r>
          </w:p>
        </w:tc>
      </w:tr>
      <w:tr w:rsidR="009222BA" w:rsidRPr="00916919" w14:paraId="78EEEAD0" w14:textId="77777777" w:rsidTr="00916919">
        <w:trPr>
          <w:jc w:val="center"/>
        </w:trPr>
        <w:tc>
          <w:tcPr>
            <w:tcW w:w="568" w:type="dxa"/>
            <w:vAlign w:val="center"/>
          </w:tcPr>
          <w:p w14:paraId="37153DC4" w14:textId="77777777" w:rsidR="009A7823" w:rsidRPr="00916919" w:rsidRDefault="009A7823" w:rsidP="000C69B5">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1</w:t>
            </w:r>
          </w:p>
        </w:tc>
        <w:tc>
          <w:tcPr>
            <w:tcW w:w="2977" w:type="dxa"/>
            <w:vAlign w:val="center"/>
          </w:tcPr>
          <w:p w14:paraId="44EF50CF" w14:textId="77777777" w:rsidR="005D40A7" w:rsidRPr="00916919" w:rsidRDefault="005D40A7" w:rsidP="005D40A7">
            <w:pPr>
              <w:spacing w:before="120" w:after="120"/>
              <w:rPr>
                <w:rFonts w:ascii="Times New Roman" w:hAnsi="Times New Roman" w:cs="Times New Roman"/>
                <w:color w:val="000000" w:themeColor="text1"/>
                <w:sz w:val="24"/>
                <w:szCs w:val="24"/>
              </w:rPr>
            </w:pPr>
            <w:r w:rsidRPr="00916919">
              <w:rPr>
                <w:rFonts w:ascii="Times New Roman" w:hAnsi="Times New Roman" w:cs="Times New Roman"/>
                <w:b/>
                <w:color w:val="000000" w:themeColor="text1"/>
                <w:sz w:val="24"/>
                <w:szCs w:val="24"/>
              </w:rPr>
              <w:t>Máy chạy thận nhân tạo</w:t>
            </w:r>
            <w:r w:rsidRPr="00916919">
              <w:rPr>
                <w:rFonts w:ascii="Times New Roman" w:hAnsi="Times New Roman" w:cs="Times New Roman"/>
                <w:color w:val="000000" w:themeColor="text1"/>
                <w:sz w:val="24"/>
                <w:szCs w:val="24"/>
              </w:rPr>
              <w:t xml:space="preserve"> </w:t>
            </w:r>
          </w:p>
          <w:p w14:paraId="2BFBEF6A" w14:textId="77777777" w:rsidR="005D40A7" w:rsidRPr="00916919" w:rsidRDefault="005D40A7" w:rsidP="005D40A7">
            <w:pPr>
              <w:spacing w:before="120" w:after="120"/>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 Thiết bị mới 100%, sản xuất năm 2024 trở về sau</w:t>
            </w:r>
          </w:p>
          <w:p w14:paraId="7B1C83A8" w14:textId="77777777" w:rsidR="005D40A7" w:rsidRPr="00916919" w:rsidRDefault="005D40A7" w:rsidP="005D40A7">
            <w:pPr>
              <w:spacing w:before="120" w:after="120"/>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 Máy chính có xuất xứ một trong các nước thuộc nhóm G7.</w:t>
            </w:r>
          </w:p>
          <w:p w14:paraId="0FF3AF2F" w14:textId="77777777" w:rsidR="005D40A7" w:rsidRPr="00916919" w:rsidRDefault="005D40A7" w:rsidP="005D40A7">
            <w:pPr>
              <w:spacing w:before="120" w:after="120"/>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lastRenderedPageBreak/>
              <w:t>- Đạt tiêu chuẩn chất lượng ISO 13485</w:t>
            </w:r>
            <w:r w:rsidR="00471E19" w:rsidRPr="00916919">
              <w:rPr>
                <w:rFonts w:ascii="Times New Roman" w:hAnsi="Times New Roman" w:cs="Times New Roman"/>
                <w:color w:val="000000" w:themeColor="text1"/>
                <w:sz w:val="24"/>
                <w:szCs w:val="24"/>
              </w:rPr>
              <w:t>: 2016</w:t>
            </w:r>
            <w:r w:rsidRPr="00916919">
              <w:rPr>
                <w:rFonts w:ascii="Times New Roman" w:hAnsi="Times New Roman" w:cs="Times New Roman"/>
                <w:color w:val="000000" w:themeColor="text1"/>
                <w:sz w:val="24"/>
                <w:szCs w:val="24"/>
              </w:rPr>
              <w:t>.</w:t>
            </w:r>
          </w:p>
          <w:p w14:paraId="129447F6" w14:textId="77777777" w:rsidR="005D40A7" w:rsidRPr="00916919" w:rsidRDefault="005D40A7" w:rsidP="005D40A7">
            <w:pPr>
              <w:spacing w:before="120" w:after="120"/>
              <w:rPr>
                <w:rFonts w:ascii="Times New Roman" w:hAnsi="Times New Roman" w:cs="Times New Roman"/>
                <w:color w:val="000000" w:themeColor="text1"/>
                <w:sz w:val="24"/>
                <w:szCs w:val="24"/>
                <w:lang w:val="pt-BR"/>
              </w:rPr>
            </w:pPr>
            <w:r w:rsidRPr="00916919">
              <w:rPr>
                <w:rFonts w:ascii="Times New Roman" w:hAnsi="Times New Roman" w:cs="Times New Roman"/>
                <w:color w:val="000000" w:themeColor="text1"/>
                <w:sz w:val="24"/>
                <w:szCs w:val="24"/>
              </w:rPr>
              <w:t xml:space="preserve">- </w:t>
            </w:r>
            <w:r w:rsidRPr="00916919">
              <w:rPr>
                <w:rFonts w:ascii="Times New Roman" w:hAnsi="Times New Roman" w:cs="Times New Roman"/>
                <w:color w:val="000000" w:themeColor="text1"/>
                <w:sz w:val="24"/>
                <w:szCs w:val="24"/>
                <w:lang w:val="pt-BR"/>
              </w:rPr>
              <w:t>Phân loại trang thiết bị y tế: C.</w:t>
            </w:r>
          </w:p>
          <w:p w14:paraId="5D997072" w14:textId="77777777" w:rsidR="005D40A7" w:rsidRPr="00916919" w:rsidRDefault="005D40A7" w:rsidP="005D40A7">
            <w:pPr>
              <w:spacing w:before="120" w:after="120"/>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lang w:val="pt-BR"/>
              </w:rPr>
              <w:t xml:space="preserve">- Số lưu hành/Giấy phép nhập khẩu: </w:t>
            </w:r>
            <w:r w:rsidR="00884399" w:rsidRPr="00916919">
              <w:rPr>
                <w:rFonts w:ascii="Times New Roman" w:hAnsi="Times New Roman" w:cs="Times New Roman"/>
                <w:color w:val="000000" w:themeColor="text1"/>
                <w:sz w:val="24"/>
                <w:szCs w:val="24"/>
                <w:lang w:val="pt-BR"/>
              </w:rPr>
              <w:t>2200344/ĐKLH/BYT-TB-CT.</w:t>
            </w:r>
          </w:p>
        </w:tc>
        <w:tc>
          <w:tcPr>
            <w:tcW w:w="850" w:type="dxa"/>
          </w:tcPr>
          <w:p w14:paraId="627BBB93" w14:textId="77777777" w:rsidR="009A7823" w:rsidRPr="00916919" w:rsidRDefault="009A7823" w:rsidP="001A7744">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lastRenderedPageBreak/>
              <w:t>Máy</w:t>
            </w:r>
          </w:p>
        </w:tc>
        <w:tc>
          <w:tcPr>
            <w:tcW w:w="992" w:type="dxa"/>
          </w:tcPr>
          <w:p w14:paraId="3FD7E166" w14:textId="77777777" w:rsidR="009A7823" w:rsidRPr="00916919" w:rsidRDefault="009A7823" w:rsidP="001A7744">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20</w:t>
            </w:r>
          </w:p>
        </w:tc>
        <w:tc>
          <w:tcPr>
            <w:tcW w:w="1691" w:type="dxa"/>
          </w:tcPr>
          <w:p w14:paraId="57EEEE94" w14:textId="77777777" w:rsidR="009A7823" w:rsidRPr="00916919" w:rsidRDefault="009A7823" w:rsidP="001A7744">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DIAMAX</w:t>
            </w:r>
          </w:p>
        </w:tc>
        <w:tc>
          <w:tcPr>
            <w:tcW w:w="1570" w:type="dxa"/>
          </w:tcPr>
          <w:p w14:paraId="04438C85" w14:textId="77777777" w:rsidR="009A7823" w:rsidRPr="00916919" w:rsidRDefault="009A7823" w:rsidP="001A7744">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Nipro Corporation</w:t>
            </w:r>
          </w:p>
        </w:tc>
        <w:tc>
          <w:tcPr>
            <w:tcW w:w="1275" w:type="dxa"/>
          </w:tcPr>
          <w:p w14:paraId="2E727B3F" w14:textId="77777777" w:rsidR="009A7823" w:rsidRPr="00916919" w:rsidRDefault="009A7823" w:rsidP="001A7744">
            <w:pPr>
              <w:spacing w:before="120" w:after="120"/>
              <w:jc w:val="center"/>
              <w:rPr>
                <w:rFonts w:ascii="Times New Roman" w:hAnsi="Times New Roman" w:cs="Times New Roman"/>
                <w:color w:val="000000" w:themeColor="text1"/>
                <w:sz w:val="24"/>
                <w:szCs w:val="24"/>
                <w:lang w:val="pt-BR"/>
              </w:rPr>
            </w:pPr>
            <w:r w:rsidRPr="00916919">
              <w:rPr>
                <w:rFonts w:ascii="Times New Roman" w:hAnsi="Times New Roman" w:cs="Times New Roman"/>
                <w:color w:val="000000" w:themeColor="text1"/>
                <w:sz w:val="24"/>
                <w:szCs w:val="24"/>
              </w:rPr>
              <w:t>Nhật</w:t>
            </w:r>
          </w:p>
        </w:tc>
      </w:tr>
      <w:tr w:rsidR="009222BA" w:rsidRPr="00916919" w14:paraId="2159B579" w14:textId="77777777" w:rsidTr="00916919">
        <w:trPr>
          <w:jc w:val="center"/>
        </w:trPr>
        <w:tc>
          <w:tcPr>
            <w:tcW w:w="568" w:type="dxa"/>
            <w:vAlign w:val="center"/>
          </w:tcPr>
          <w:p w14:paraId="00B31FFB" w14:textId="77777777" w:rsidR="009A7823" w:rsidRPr="00916919" w:rsidRDefault="009A7823" w:rsidP="000C69B5">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2</w:t>
            </w:r>
          </w:p>
        </w:tc>
        <w:tc>
          <w:tcPr>
            <w:tcW w:w="2977" w:type="dxa"/>
            <w:vAlign w:val="center"/>
          </w:tcPr>
          <w:p w14:paraId="72DEA1BE" w14:textId="77777777" w:rsidR="001A7744" w:rsidRPr="00916919" w:rsidRDefault="001A7744" w:rsidP="005D40A7">
            <w:pPr>
              <w:spacing w:before="120" w:after="120"/>
              <w:rPr>
                <w:rFonts w:ascii="Times New Roman" w:hAnsi="Times New Roman" w:cs="Times New Roman"/>
                <w:color w:val="000000" w:themeColor="text1"/>
                <w:sz w:val="24"/>
                <w:szCs w:val="24"/>
              </w:rPr>
            </w:pPr>
            <w:r w:rsidRPr="00916919">
              <w:rPr>
                <w:rFonts w:ascii="Times New Roman" w:hAnsi="Times New Roman" w:cs="Times New Roman"/>
                <w:b/>
                <w:color w:val="000000" w:themeColor="text1"/>
                <w:sz w:val="24"/>
                <w:szCs w:val="24"/>
              </w:rPr>
              <w:t xml:space="preserve">Hệ thống </w:t>
            </w:r>
            <w:r w:rsidRPr="00916919">
              <w:rPr>
                <w:rFonts w:ascii="Times New Roman" w:hAnsi="Times New Roman" w:cs="Times New Roman"/>
                <w:b/>
                <w:color w:val="000000" w:themeColor="text1"/>
                <w:spacing w:val="1"/>
                <w:sz w:val="24"/>
                <w:szCs w:val="24"/>
              </w:rPr>
              <w:t>lọc nước RO dùng trong chạy thận nhân tạo</w:t>
            </w:r>
            <w:r w:rsidRPr="00916919">
              <w:rPr>
                <w:rFonts w:ascii="Times New Roman" w:hAnsi="Times New Roman" w:cs="Times New Roman"/>
                <w:color w:val="000000" w:themeColor="text1"/>
                <w:sz w:val="24"/>
                <w:szCs w:val="24"/>
              </w:rPr>
              <w:t xml:space="preserve"> </w:t>
            </w:r>
          </w:p>
          <w:p w14:paraId="61EFF3C1" w14:textId="77777777" w:rsidR="00884399" w:rsidRPr="00916919" w:rsidRDefault="00884399" w:rsidP="00884399">
            <w:pPr>
              <w:spacing w:before="120" w:after="120"/>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 Đạt tiêu chuẩn chất lượng ISO 13485: 2016.</w:t>
            </w:r>
          </w:p>
          <w:p w14:paraId="4D67108C" w14:textId="77777777" w:rsidR="00884399" w:rsidRPr="00916919" w:rsidRDefault="00884399" w:rsidP="00884399">
            <w:pPr>
              <w:spacing w:before="120" w:after="120"/>
              <w:rPr>
                <w:rFonts w:ascii="Times New Roman" w:hAnsi="Times New Roman" w:cs="Times New Roman"/>
                <w:color w:val="000000" w:themeColor="text1"/>
                <w:sz w:val="24"/>
                <w:szCs w:val="24"/>
                <w:lang w:val="pt-BR"/>
              </w:rPr>
            </w:pPr>
            <w:r w:rsidRPr="00916919">
              <w:rPr>
                <w:rFonts w:ascii="Times New Roman" w:hAnsi="Times New Roman" w:cs="Times New Roman"/>
                <w:color w:val="000000" w:themeColor="text1"/>
                <w:sz w:val="24"/>
                <w:szCs w:val="24"/>
              </w:rPr>
              <w:t xml:space="preserve">- </w:t>
            </w:r>
            <w:r w:rsidRPr="00916919">
              <w:rPr>
                <w:rFonts w:ascii="Times New Roman" w:hAnsi="Times New Roman" w:cs="Times New Roman"/>
                <w:color w:val="000000" w:themeColor="text1"/>
                <w:sz w:val="24"/>
                <w:szCs w:val="24"/>
                <w:lang w:val="pt-BR"/>
              </w:rPr>
              <w:t>Phân loại trang thiết bị y tế: B.</w:t>
            </w:r>
          </w:p>
          <w:p w14:paraId="05F2B81C" w14:textId="77777777" w:rsidR="001A7744" w:rsidRPr="00916919" w:rsidRDefault="001A7744" w:rsidP="005D40A7">
            <w:pPr>
              <w:spacing w:before="120" w:after="120"/>
              <w:rPr>
                <w:rFonts w:ascii="Times New Roman" w:hAnsi="Times New Roman" w:cs="Times New Roman"/>
                <w:sz w:val="24"/>
                <w:szCs w:val="24"/>
              </w:rPr>
            </w:pPr>
            <w:r w:rsidRPr="00916919">
              <w:rPr>
                <w:rFonts w:ascii="Times New Roman" w:hAnsi="Times New Roman" w:cs="Times New Roman"/>
                <w:sz w:val="24"/>
                <w:szCs w:val="24"/>
              </w:rPr>
              <w:t>- Chất lượng nước R.O đầu ra đạt theo tiêu chuẩn nước chạy thận ANSI/AAMI 13959:2014 hoặc ISO 23500:2019 theo quy định của Bộ Y Tế</w:t>
            </w:r>
            <w:r w:rsidR="00884399" w:rsidRPr="00916919">
              <w:rPr>
                <w:rFonts w:ascii="Times New Roman" w:hAnsi="Times New Roman" w:cs="Times New Roman"/>
                <w:sz w:val="24"/>
                <w:szCs w:val="24"/>
              </w:rPr>
              <w:t>.</w:t>
            </w:r>
          </w:p>
        </w:tc>
        <w:tc>
          <w:tcPr>
            <w:tcW w:w="850" w:type="dxa"/>
          </w:tcPr>
          <w:p w14:paraId="4B8DB734" w14:textId="77777777" w:rsidR="009A7823" w:rsidRPr="00916919" w:rsidRDefault="009A7823" w:rsidP="001A7744">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Hệ thống</w:t>
            </w:r>
          </w:p>
        </w:tc>
        <w:tc>
          <w:tcPr>
            <w:tcW w:w="992" w:type="dxa"/>
          </w:tcPr>
          <w:p w14:paraId="16BA261A" w14:textId="77777777" w:rsidR="009A7823" w:rsidRPr="00916919" w:rsidRDefault="009A7823" w:rsidP="001A7744">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01</w:t>
            </w:r>
          </w:p>
        </w:tc>
        <w:tc>
          <w:tcPr>
            <w:tcW w:w="1691" w:type="dxa"/>
          </w:tcPr>
          <w:p w14:paraId="7E546F9C" w14:textId="77777777" w:rsidR="009A7823" w:rsidRPr="00916919" w:rsidRDefault="009A7823" w:rsidP="001A7744">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NAS/WT-RO.DF.HR-HD1500.E2</w:t>
            </w:r>
          </w:p>
        </w:tc>
        <w:tc>
          <w:tcPr>
            <w:tcW w:w="1570" w:type="dxa"/>
          </w:tcPr>
          <w:p w14:paraId="084AAE68" w14:textId="77777777" w:rsidR="009A7823" w:rsidRPr="00916919" w:rsidRDefault="009A7823" w:rsidP="001A7744">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pacing w:val="1"/>
                <w:sz w:val="24"/>
                <w:szCs w:val="24"/>
              </w:rPr>
              <w:t>Công ty TNHH TM – DV – KT Nhất An Sinh</w:t>
            </w:r>
          </w:p>
        </w:tc>
        <w:tc>
          <w:tcPr>
            <w:tcW w:w="1275" w:type="dxa"/>
          </w:tcPr>
          <w:p w14:paraId="341193A3" w14:textId="77777777" w:rsidR="009A7823" w:rsidRPr="00916919" w:rsidRDefault="009A7823" w:rsidP="001A7744">
            <w:pPr>
              <w:spacing w:before="120" w:after="120"/>
              <w:jc w:val="center"/>
              <w:rPr>
                <w:rFonts w:ascii="Times New Roman" w:hAnsi="Times New Roman" w:cs="Times New Roman"/>
                <w:color w:val="000000" w:themeColor="text1"/>
                <w:sz w:val="24"/>
                <w:szCs w:val="24"/>
                <w:lang w:val="pt-BR"/>
              </w:rPr>
            </w:pPr>
            <w:r w:rsidRPr="00916919">
              <w:rPr>
                <w:rFonts w:ascii="Times New Roman" w:hAnsi="Times New Roman" w:cs="Times New Roman"/>
                <w:color w:val="000000" w:themeColor="text1"/>
                <w:sz w:val="24"/>
                <w:szCs w:val="24"/>
              </w:rPr>
              <w:t>Việt  Nam</w:t>
            </w:r>
          </w:p>
        </w:tc>
      </w:tr>
      <w:tr w:rsidR="009222BA" w:rsidRPr="00916919" w14:paraId="371D4D43" w14:textId="77777777" w:rsidTr="00916919">
        <w:trPr>
          <w:jc w:val="center"/>
        </w:trPr>
        <w:tc>
          <w:tcPr>
            <w:tcW w:w="568" w:type="dxa"/>
            <w:vAlign w:val="center"/>
          </w:tcPr>
          <w:p w14:paraId="0993B3F5" w14:textId="77777777" w:rsidR="009A7823" w:rsidRPr="00916919" w:rsidRDefault="009A7823" w:rsidP="000C69B5">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3</w:t>
            </w:r>
          </w:p>
        </w:tc>
        <w:tc>
          <w:tcPr>
            <w:tcW w:w="2977" w:type="dxa"/>
            <w:vAlign w:val="center"/>
          </w:tcPr>
          <w:p w14:paraId="026B7F0C" w14:textId="77777777" w:rsidR="009A7823" w:rsidRPr="00916919" w:rsidRDefault="009A7823" w:rsidP="005D40A7">
            <w:pPr>
              <w:spacing w:before="120" w:after="120"/>
              <w:rPr>
                <w:rFonts w:ascii="Times New Roman" w:hAnsi="Times New Roman" w:cs="Times New Roman"/>
                <w:b/>
                <w:color w:val="000000" w:themeColor="text1"/>
                <w:sz w:val="24"/>
                <w:szCs w:val="24"/>
              </w:rPr>
            </w:pPr>
            <w:r w:rsidRPr="00916919">
              <w:rPr>
                <w:rFonts w:ascii="Times New Roman" w:hAnsi="Times New Roman" w:cs="Times New Roman"/>
                <w:b/>
                <w:color w:val="000000" w:themeColor="text1"/>
                <w:sz w:val="24"/>
                <w:szCs w:val="24"/>
              </w:rPr>
              <w:t>Máy rửa màng lọc bán tự động  4 khoang</w:t>
            </w:r>
          </w:p>
          <w:p w14:paraId="70F595F2" w14:textId="77777777" w:rsidR="00884399" w:rsidRPr="00916919" w:rsidRDefault="00884399" w:rsidP="00884399">
            <w:pPr>
              <w:spacing w:before="120" w:after="120"/>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 Đạt tiêu chuẩn chất lượng ISO 13485: 2016.</w:t>
            </w:r>
          </w:p>
          <w:p w14:paraId="188653AA" w14:textId="77777777" w:rsidR="00E872FB" w:rsidRPr="00916919" w:rsidRDefault="00884399" w:rsidP="005D40A7">
            <w:pPr>
              <w:spacing w:before="120" w:after="120"/>
              <w:rPr>
                <w:rFonts w:ascii="Times New Roman" w:hAnsi="Times New Roman" w:cs="Times New Roman"/>
                <w:color w:val="000000" w:themeColor="text1"/>
                <w:sz w:val="24"/>
                <w:szCs w:val="24"/>
                <w:lang w:val="pt-BR"/>
              </w:rPr>
            </w:pPr>
            <w:r w:rsidRPr="00916919">
              <w:rPr>
                <w:rFonts w:ascii="Times New Roman" w:hAnsi="Times New Roman" w:cs="Times New Roman"/>
                <w:color w:val="000000" w:themeColor="text1"/>
                <w:sz w:val="24"/>
                <w:szCs w:val="24"/>
              </w:rPr>
              <w:t xml:space="preserve">- </w:t>
            </w:r>
            <w:r w:rsidRPr="00916919">
              <w:rPr>
                <w:rFonts w:ascii="Times New Roman" w:hAnsi="Times New Roman" w:cs="Times New Roman"/>
                <w:color w:val="000000" w:themeColor="text1"/>
                <w:sz w:val="24"/>
                <w:szCs w:val="24"/>
                <w:lang w:val="pt-BR"/>
              </w:rPr>
              <w:t>Phân loại trang thiết bị y tế: B.</w:t>
            </w:r>
          </w:p>
        </w:tc>
        <w:tc>
          <w:tcPr>
            <w:tcW w:w="850" w:type="dxa"/>
          </w:tcPr>
          <w:p w14:paraId="744456C7"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Máy</w:t>
            </w:r>
          </w:p>
        </w:tc>
        <w:tc>
          <w:tcPr>
            <w:tcW w:w="992" w:type="dxa"/>
          </w:tcPr>
          <w:p w14:paraId="7CC20F11"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01</w:t>
            </w:r>
          </w:p>
        </w:tc>
        <w:tc>
          <w:tcPr>
            <w:tcW w:w="1691" w:type="dxa"/>
          </w:tcPr>
          <w:p w14:paraId="3BC90C44"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NAS/RDS – SA04</w:t>
            </w:r>
          </w:p>
        </w:tc>
        <w:tc>
          <w:tcPr>
            <w:tcW w:w="1570" w:type="dxa"/>
          </w:tcPr>
          <w:p w14:paraId="2AE867BE"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pacing w:val="1"/>
                <w:sz w:val="24"/>
                <w:szCs w:val="24"/>
              </w:rPr>
              <w:t>Công ty TNHH TM – DV – KT Nhất An Sinh</w:t>
            </w:r>
          </w:p>
        </w:tc>
        <w:tc>
          <w:tcPr>
            <w:tcW w:w="1275" w:type="dxa"/>
          </w:tcPr>
          <w:p w14:paraId="30E0B21A" w14:textId="77777777" w:rsidR="009A7823" w:rsidRPr="00916919" w:rsidRDefault="009A7823" w:rsidP="00E872FB">
            <w:pPr>
              <w:spacing w:before="120" w:after="120"/>
              <w:jc w:val="center"/>
              <w:rPr>
                <w:rFonts w:ascii="Times New Roman" w:hAnsi="Times New Roman" w:cs="Times New Roman"/>
                <w:color w:val="000000" w:themeColor="text1"/>
                <w:sz w:val="24"/>
                <w:szCs w:val="24"/>
                <w:lang w:val="pt-BR"/>
              </w:rPr>
            </w:pPr>
            <w:r w:rsidRPr="00916919">
              <w:rPr>
                <w:rFonts w:ascii="Times New Roman" w:hAnsi="Times New Roman" w:cs="Times New Roman"/>
                <w:color w:val="000000" w:themeColor="text1"/>
                <w:sz w:val="24"/>
                <w:szCs w:val="24"/>
              </w:rPr>
              <w:t>Việt  Nam</w:t>
            </w:r>
          </w:p>
        </w:tc>
      </w:tr>
      <w:tr w:rsidR="009222BA" w:rsidRPr="00916919" w14:paraId="67256BDF" w14:textId="77777777" w:rsidTr="00916919">
        <w:trPr>
          <w:jc w:val="center"/>
        </w:trPr>
        <w:tc>
          <w:tcPr>
            <w:tcW w:w="568" w:type="dxa"/>
            <w:vAlign w:val="center"/>
          </w:tcPr>
          <w:p w14:paraId="7A29D78E" w14:textId="77777777" w:rsidR="009A7823" w:rsidRPr="00916919" w:rsidRDefault="009A7823" w:rsidP="000C69B5">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4</w:t>
            </w:r>
          </w:p>
        </w:tc>
        <w:tc>
          <w:tcPr>
            <w:tcW w:w="2977" w:type="dxa"/>
            <w:vAlign w:val="center"/>
          </w:tcPr>
          <w:p w14:paraId="323F6915" w14:textId="77777777" w:rsidR="001A7744" w:rsidRPr="00916919" w:rsidRDefault="001A7744" w:rsidP="001A7744">
            <w:pPr>
              <w:spacing w:before="120" w:after="120"/>
              <w:rPr>
                <w:rFonts w:ascii="Times New Roman" w:hAnsi="Times New Roman" w:cs="Times New Roman"/>
                <w:b/>
                <w:sz w:val="24"/>
                <w:szCs w:val="24"/>
              </w:rPr>
            </w:pPr>
            <w:r w:rsidRPr="00916919">
              <w:rPr>
                <w:rFonts w:ascii="Times New Roman" w:hAnsi="Times New Roman" w:cs="Times New Roman"/>
                <w:b/>
                <w:color w:val="000000" w:themeColor="text1"/>
                <w:spacing w:val="1"/>
                <w:sz w:val="24"/>
                <w:szCs w:val="24"/>
              </w:rPr>
              <w:t>H</w:t>
            </w:r>
            <w:r w:rsidRPr="00916919">
              <w:rPr>
                <w:rFonts w:ascii="Times New Roman" w:hAnsi="Times New Roman" w:cs="Times New Roman"/>
                <w:b/>
                <w:color w:val="000000" w:themeColor="text1"/>
                <w:sz w:val="24"/>
                <w:szCs w:val="24"/>
              </w:rPr>
              <w:t>ệ thống đường ống công nghệ cung</w:t>
            </w:r>
            <w:r w:rsidRPr="00916919">
              <w:rPr>
                <w:rFonts w:ascii="Times New Roman" w:hAnsi="Times New Roman" w:cs="Times New Roman"/>
                <w:b/>
                <w:color w:val="000000" w:themeColor="text1"/>
                <w:spacing w:val="1"/>
                <w:sz w:val="24"/>
                <w:szCs w:val="24"/>
              </w:rPr>
              <w:t xml:space="preserve"> </w:t>
            </w:r>
            <w:r w:rsidRPr="00916919">
              <w:rPr>
                <w:rFonts w:ascii="Times New Roman" w:hAnsi="Times New Roman" w:cs="Times New Roman"/>
                <w:b/>
                <w:color w:val="000000" w:themeColor="text1"/>
                <w:sz w:val="24"/>
                <w:szCs w:val="24"/>
              </w:rPr>
              <w:t>cấp nước</w:t>
            </w:r>
            <w:r w:rsidRPr="00916919">
              <w:rPr>
                <w:rFonts w:ascii="Times New Roman" w:hAnsi="Times New Roman" w:cs="Times New Roman"/>
                <w:b/>
                <w:color w:val="000000" w:themeColor="text1"/>
                <w:spacing w:val="70"/>
                <w:sz w:val="24"/>
                <w:szCs w:val="24"/>
              </w:rPr>
              <w:t xml:space="preserve"> </w:t>
            </w:r>
            <w:r w:rsidRPr="00916919">
              <w:rPr>
                <w:rFonts w:ascii="Times New Roman" w:hAnsi="Times New Roman" w:cs="Times New Roman"/>
                <w:b/>
                <w:color w:val="000000" w:themeColor="text1"/>
                <w:sz w:val="24"/>
                <w:szCs w:val="24"/>
              </w:rPr>
              <w:t>RO và thoát</w:t>
            </w:r>
            <w:r w:rsidRPr="00916919">
              <w:rPr>
                <w:rFonts w:ascii="Times New Roman" w:hAnsi="Times New Roman" w:cs="Times New Roman"/>
                <w:b/>
                <w:color w:val="000000" w:themeColor="text1"/>
                <w:spacing w:val="1"/>
                <w:sz w:val="24"/>
                <w:szCs w:val="24"/>
              </w:rPr>
              <w:t xml:space="preserve"> </w:t>
            </w:r>
            <w:r w:rsidRPr="00916919">
              <w:rPr>
                <w:rFonts w:ascii="Times New Roman" w:hAnsi="Times New Roman" w:cs="Times New Roman"/>
                <w:b/>
                <w:color w:val="000000" w:themeColor="text1"/>
                <w:sz w:val="24"/>
                <w:szCs w:val="24"/>
              </w:rPr>
              <w:t>nước xả</w:t>
            </w:r>
          </w:p>
          <w:p w14:paraId="45AF2644" w14:textId="77777777" w:rsidR="001A7744" w:rsidRPr="00916919" w:rsidRDefault="001A7744" w:rsidP="001A7744">
            <w:pPr>
              <w:spacing w:before="120" w:after="120"/>
              <w:rPr>
                <w:rFonts w:ascii="Times New Roman" w:hAnsi="Times New Roman" w:cs="Times New Roman"/>
                <w:color w:val="000000" w:themeColor="text1"/>
                <w:sz w:val="24"/>
                <w:szCs w:val="24"/>
              </w:rPr>
            </w:pPr>
            <w:r w:rsidRPr="00916919">
              <w:rPr>
                <w:rFonts w:ascii="Times New Roman" w:hAnsi="Times New Roman" w:cs="Times New Roman"/>
                <w:sz w:val="24"/>
                <w:szCs w:val="24"/>
              </w:rPr>
              <w:t>- Đạt hệ thống quản lý chất</w:t>
            </w:r>
            <w:r w:rsidRPr="00916919">
              <w:rPr>
                <w:rFonts w:ascii="Times New Roman" w:eastAsia="SimSun" w:hAnsi="Times New Roman" w:cs="Times New Roman"/>
                <w:color w:val="000000"/>
                <w:sz w:val="24"/>
                <w:szCs w:val="24"/>
              </w:rPr>
              <w:t xml:space="preserve"> lượng ISO 9001: 2015</w:t>
            </w:r>
          </w:p>
        </w:tc>
        <w:tc>
          <w:tcPr>
            <w:tcW w:w="850" w:type="dxa"/>
          </w:tcPr>
          <w:p w14:paraId="6B5BDE29"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Hệ thống</w:t>
            </w:r>
          </w:p>
        </w:tc>
        <w:tc>
          <w:tcPr>
            <w:tcW w:w="992" w:type="dxa"/>
          </w:tcPr>
          <w:p w14:paraId="3E66B478"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01</w:t>
            </w:r>
          </w:p>
        </w:tc>
        <w:tc>
          <w:tcPr>
            <w:tcW w:w="1691" w:type="dxa"/>
          </w:tcPr>
          <w:p w14:paraId="052636E4"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p>
        </w:tc>
        <w:tc>
          <w:tcPr>
            <w:tcW w:w="1570" w:type="dxa"/>
          </w:tcPr>
          <w:p w14:paraId="26146D65"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 xml:space="preserve">Thiết kế lắp đặt: </w:t>
            </w:r>
            <w:r w:rsidRPr="00916919">
              <w:rPr>
                <w:rFonts w:ascii="Times New Roman" w:hAnsi="Times New Roman" w:cs="Times New Roman"/>
                <w:color w:val="000000" w:themeColor="text1"/>
                <w:spacing w:val="1"/>
                <w:sz w:val="24"/>
                <w:szCs w:val="24"/>
              </w:rPr>
              <w:t>Công ty TNHH TM – DV – KT Nhất An Sinh</w:t>
            </w:r>
          </w:p>
        </w:tc>
        <w:tc>
          <w:tcPr>
            <w:tcW w:w="1275" w:type="dxa"/>
          </w:tcPr>
          <w:p w14:paraId="78B587BE" w14:textId="77777777" w:rsidR="009A7823" w:rsidRPr="00916919" w:rsidRDefault="009A7823" w:rsidP="00E872FB">
            <w:pPr>
              <w:spacing w:before="120" w:after="120"/>
              <w:jc w:val="center"/>
              <w:rPr>
                <w:rFonts w:ascii="Times New Roman" w:hAnsi="Times New Roman" w:cs="Times New Roman"/>
                <w:color w:val="000000" w:themeColor="text1"/>
                <w:sz w:val="24"/>
                <w:szCs w:val="24"/>
                <w:lang w:val="pt-BR"/>
              </w:rPr>
            </w:pPr>
            <w:r w:rsidRPr="00916919">
              <w:rPr>
                <w:rFonts w:ascii="Times New Roman" w:hAnsi="Times New Roman" w:cs="Times New Roman"/>
                <w:color w:val="000000" w:themeColor="text1"/>
                <w:sz w:val="24"/>
                <w:szCs w:val="24"/>
              </w:rPr>
              <w:t>Việt  Nam</w:t>
            </w:r>
          </w:p>
        </w:tc>
      </w:tr>
      <w:tr w:rsidR="009222BA" w:rsidRPr="00916919" w14:paraId="40A26A07" w14:textId="77777777" w:rsidTr="00916919">
        <w:trPr>
          <w:jc w:val="center"/>
        </w:trPr>
        <w:tc>
          <w:tcPr>
            <w:tcW w:w="568" w:type="dxa"/>
            <w:vAlign w:val="center"/>
          </w:tcPr>
          <w:p w14:paraId="21A840ED" w14:textId="77777777" w:rsidR="009A7823" w:rsidRPr="00916919" w:rsidRDefault="009A7823" w:rsidP="000C69B5">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5</w:t>
            </w:r>
          </w:p>
        </w:tc>
        <w:tc>
          <w:tcPr>
            <w:tcW w:w="2977" w:type="dxa"/>
            <w:vAlign w:val="center"/>
          </w:tcPr>
          <w:p w14:paraId="4ECF81B0" w14:textId="77777777" w:rsidR="009A7823" w:rsidRPr="00916919" w:rsidRDefault="001A7744" w:rsidP="005D40A7">
            <w:pPr>
              <w:spacing w:before="120" w:after="120"/>
              <w:rPr>
                <w:rFonts w:ascii="Times New Roman" w:hAnsi="Times New Roman" w:cs="Times New Roman"/>
                <w:b/>
                <w:color w:val="FF0000"/>
                <w:sz w:val="24"/>
                <w:szCs w:val="24"/>
              </w:rPr>
            </w:pPr>
            <w:r w:rsidRPr="00916919">
              <w:rPr>
                <w:rFonts w:ascii="Times New Roman" w:hAnsi="Times New Roman" w:cs="Times New Roman"/>
                <w:b/>
                <w:color w:val="000000" w:themeColor="text1"/>
                <w:sz w:val="24"/>
                <w:szCs w:val="24"/>
              </w:rPr>
              <w:t>Hệ thống điện nguồn và ổ cắm điện</w:t>
            </w:r>
          </w:p>
          <w:p w14:paraId="09AF229E" w14:textId="77777777" w:rsidR="00E872FB" w:rsidRPr="00916919" w:rsidRDefault="001A7744" w:rsidP="005D40A7">
            <w:pPr>
              <w:spacing w:before="120" w:after="120"/>
              <w:rPr>
                <w:rFonts w:ascii="Times New Roman" w:eastAsia="SimSun" w:hAnsi="Times New Roman" w:cs="Times New Roman"/>
                <w:color w:val="000000"/>
                <w:sz w:val="24"/>
                <w:szCs w:val="24"/>
              </w:rPr>
            </w:pPr>
            <w:r w:rsidRPr="00916919">
              <w:rPr>
                <w:rFonts w:ascii="Times New Roman" w:hAnsi="Times New Roman" w:cs="Times New Roman"/>
                <w:sz w:val="24"/>
                <w:szCs w:val="24"/>
              </w:rPr>
              <w:t>- Đạt hệ thống quản lý chất</w:t>
            </w:r>
            <w:r w:rsidRPr="00916919">
              <w:rPr>
                <w:rFonts w:ascii="Times New Roman" w:eastAsia="SimSun" w:hAnsi="Times New Roman" w:cs="Times New Roman"/>
                <w:color w:val="000000"/>
                <w:sz w:val="24"/>
                <w:szCs w:val="24"/>
              </w:rPr>
              <w:t xml:space="preserve"> lượng ISO 9001: 2015</w:t>
            </w:r>
          </w:p>
        </w:tc>
        <w:tc>
          <w:tcPr>
            <w:tcW w:w="850" w:type="dxa"/>
          </w:tcPr>
          <w:p w14:paraId="1ECFCD89"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Hệ thống</w:t>
            </w:r>
          </w:p>
        </w:tc>
        <w:tc>
          <w:tcPr>
            <w:tcW w:w="992" w:type="dxa"/>
          </w:tcPr>
          <w:p w14:paraId="250CB4D9"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01</w:t>
            </w:r>
          </w:p>
        </w:tc>
        <w:tc>
          <w:tcPr>
            <w:tcW w:w="1691" w:type="dxa"/>
          </w:tcPr>
          <w:p w14:paraId="7382A585"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p>
        </w:tc>
        <w:tc>
          <w:tcPr>
            <w:tcW w:w="1570" w:type="dxa"/>
          </w:tcPr>
          <w:p w14:paraId="7614E476" w14:textId="77777777" w:rsidR="009A7823" w:rsidRPr="00916919" w:rsidRDefault="009A7823" w:rsidP="00E872FB">
            <w:pPr>
              <w:spacing w:before="120" w:after="120"/>
              <w:jc w:val="center"/>
              <w:rPr>
                <w:rFonts w:ascii="Times New Roman" w:hAnsi="Times New Roman" w:cs="Times New Roman"/>
                <w:color w:val="000000" w:themeColor="text1"/>
                <w:sz w:val="24"/>
                <w:szCs w:val="24"/>
              </w:rPr>
            </w:pPr>
            <w:r w:rsidRPr="00916919">
              <w:rPr>
                <w:rFonts w:ascii="Times New Roman" w:hAnsi="Times New Roman" w:cs="Times New Roman"/>
                <w:color w:val="000000" w:themeColor="text1"/>
                <w:sz w:val="24"/>
                <w:szCs w:val="24"/>
              </w:rPr>
              <w:t xml:space="preserve">Thiết kế lắp đặt: </w:t>
            </w:r>
            <w:r w:rsidRPr="00916919">
              <w:rPr>
                <w:rFonts w:ascii="Times New Roman" w:hAnsi="Times New Roman" w:cs="Times New Roman"/>
                <w:color w:val="000000" w:themeColor="text1"/>
                <w:spacing w:val="1"/>
                <w:sz w:val="24"/>
                <w:szCs w:val="24"/>
              </w:rPr>
              <w:t>Công ty TNHH TM – DV – KT Nhất An Sinh</w:t>
            </w:r>
          </w:p>
        </w:tc>
        <w:tc>
          <w:tcPr>
            <w:tcW w:w="1275" w:type="dxa"/>
          </w:tcPr>
          <w:p w14:paraId="1A8D7A88" w14:textId="77777777" w:rsidR="009A7823" w:rsidRPr="00916919" w:rsidRDefault="009A7823" w:rsidP="00E872FB">
            <w:pPr>
              <w:spacing w:before="120" w:after="120"/>
              <w:jc w:val="center"/>
              <w:rPr>
                <w:rFonts w:ascii="Times New Roman" w:hAnsi="Times New Roman" w:cs="Times New Roman"/>
                <w:color w:val="000000" w:themeColor="text1"/>
                <w:sz w:val="24"/>
                <w:szCs w:val="24"/>
                <w:lang w:val="pt-BR"/>
              </w:rPr>
            </w:pPr>
            <w:r w:rsidRPr="00916919">
              <w:rPr>
                <w:rFonts w:ascii="Times New Roman" w:hAnsi="Times New Roman" w:cs="Times New Roman"/>
                <w:color w:val="000000" w:themeColor="text1"/>
                <w:sz w:val="24"/>
                <w:szCs w:val="24"/>
              </w:rPr>
              <w:t>Việt  Nam</w:t>
            </w:r>
          </w:p>
        </w:tc>
      </w:tr>
    </w:tbl>
    <w:p w14:paraId="31CA7858" w14:textId="465651E6" w:rsidR="009A7823" w:rsidRPr="009A7823" w:rsidRDefault="009A7823" w:rsidP="00916919">
      <w:pPr>
        <w:spacing w:before="120" w:after="120" w:line="240" w:lineRule="auto"/>
        <w:ind w:firstLine="720"/>
        <w:jc w:val="both"/>
        <w:rPr>
          <w:rFonts w:ascii="Times New Roman" w:hAnsi="Times New Roman" w:cs="Times New Roman"/>
          <w:b/>
          <w:i/>
          <w:color w:val="000000" w:themeColor="text1"/>
          <w:sz w:val="28"/>
          <w:szCs w:val="28"/>
          <w:lang w:val="pt-BR"/>
        </w:rPr>
      </w:pPr>
      <w:r w:rsidRPr="009A7823">
        <w:rPr>
          <w:rFonts w:ascii="Times New Roman" w:hAnsi="Times New Roman" w:cs="Times New Roman"/>
          <w:color w:val="000000" w:themeColor="text1"/>
          <w:sz w:val="28"/>
          <w:szCs w:val="28"/>
          <w:lang w:val="pt-BR"/>
        </w:rPr>
        <w:t xml:space="preserve">- Tổng giá trị góp vốn liên doanh, liên kết: </w:t>
      </w:r>
      <w:r w:rsidRPr="009A7823">
        <w:rPr>
          <w:rFonts w:ascii="Times New Roman" w:hAnsi="Times New Roman" w:cs="Times New Roman"/>
          <w:b/>
          <w:color w:val="000000" w:themeColor="text1"/>
          <w:sz w:val="28"/>
          <w:szCs w:val="28"/>
          <w:lang w:val="pt-BR"/>
        </w:rPr>
        <w:t>9.230.000.000 đồng</w:t>
      </w:r>
      <w:r w:rsidR="0094090B">
        <w:rPr>
          <w:rFonts w:ascii="Times New Roman" w:hAnsi="Times New Roman" w:cs="Times New Roman"/>
          <w:b/>
          <w:color w:val="000000" w:themeColor="text1"/>
          <w:sz w:val="28"/>
          <w:szCs w:val="28"/>
          <w:lang w:val="pt-BR"/>
        </w:rPr>
        <w:t>.</w:t>
      </w:r>
      <w:r w:rsidRPr="009A7823">
        <w:rPr>
          <w:rFonts w:ascii="Times New Roman" w:hAnsi="Times New Roman" w:cs="Times New Roman"/>
          <w:b/>
          <w:color w:val="000000" w:themeColor="text1"/>
          <w:sz w:val="28"/>
          <w:szCs w:val="28"/>
          <w:lang w:val="pt-BR"/>
        </w:rPr>
        <w:t xml:space="preserve"> </w:t>
      </w:r>
      <w:r w:rsidRPr="0094090B">
        <w:rPr>
          <w:rFonts w:ascii="Times New Roman" w:hAnsi="Times New Roman" w:cs="Times New Roman"/>
          <w:bCs/>
          <w:i/>
          <w:color w:val="000000" w:themeColor="text1"/>
          <w:sz w:val="28"/>
          <w:szCs w:val="28"/>
          <w:lang w:val="pt-BR"/>
        </w:rPr>
        <w:t>(Chín tỷ, hai trăm ba mươi triệu đồng)</w:t>
      </w:r>
    </w:p>
    <w:p w14:paraId="3F778DBA" w14:textId="77777777" w:rsidR="009A7823" w:rsidRPr="009A7823" w:rsidRDefault="009A7823" w:rsidP="00916919">
      <w:pPr>
        <w:spacing w:before="120" w:after="120" w:line="240" w:lineRule="auto"/>
        <w:ind w:firstLine="720"/>
        <w:jc w:val="both"/>
        <w:rPr>
          <w:rFonts w:ascii="Times New Roman" w:hAnsi="Times New Roman" w:cs="Times New Roman"/>
          <w:b/>
          <w:color w:val="000000" w:themeColor="text1"/>
          <w:sz w:val="28"/>
          <w:szCs w:val="28"/>
          <w:lang w:val="pt-BR"/>
        </w:rPr>
      </w:pPr>
      <w:r w:rsidRPr="009A7823">
        <w:rPr>
          <w:rFonts w:ascii="Times New Roman" w:hAnsi="Times New Roman" w:cs="Times New Roman"/>
          <w:color w:val="000000" w:themeColor="text1"/>
          <w:sz w:val="28"/>
          <w:szCs w:val="28"/>
          <w:lang w:val="pt-BR"/>
        </w:rPr>
        <w:t xml:space="preserve">- Giá trị tài sản được xác định tại Chứng thư thẩm định giá số </w:t>
      </w:r>
      <w:r w:rsidRPr="009A7823">
        <w:rPr>
          <w:rFonts w:ascii="Times New Roman" w:hAnsi="Times New Roman" w:cs="Times New Roman"/>
          <w:color w:val="000000" w:themeColor="text1"/>
          <w:sz w:val="28"/>
          <w:szCs w:val="28"/>
        </w:rPr>
        <w:t>252/2025/1298</w:t>
      </w:r>
      <w:r w:rsidRPr="009A7823">
        <w:rPr>
          <w:rFonts w:ascii="Times New Roman" w:hAnsi="Times New Roman" w:cs="Times New Roman"/>
          <w:color w:val="000000" w:themeColor="text1"/>
          <w:sz w:val="28"/>
          <w:szCs w:val="28"/>
          <w:lang w:val="pt-BR"/>
        </w:rPr>
        <w:t xml:space="preserve">  ngày 09 tháng 5 năm 2025 của Công ty TNHH Thông Tin Tư Vấn Định Giá. </w:t>
      </w:r>
    </w:p>
    <w:p w14:paraId="6884F687" w14:textId="7E9D92C1" w:rsidR="009A7823" w:rsidRPr="009A7823" w:rsidRDefault="009A7823" w:rsidP="00916919">
      <w:pPr>
        <w:spacing w:before="120" w:after="120" w:line="240" w:lineRule="auto"/>
        <w:ind w:firstLine="720"/>
        <w:jc w:val="both"/>
        <w:rPr>
          <w:rFonts w:ascii="Times New Roman" w:hAnsi="Times New Roman" w:cs="Times New Roman"/>
          <w:b/>
          <w:color w:val="000000" w:themeColor="text1"/>
          <w:sz w:val="28"/>
          <w:szCs w:val="28"/>
          <w:lang w:val="pt-BR"/>
        </w:rPr>
      </w:pPr>
      <w:r w:rsidRPr="009A7823">
        <w:rPr>
          <w:rFonts w:ascii="Times New Roman" w:hAnsi="Times New Roman" w:cs="Times New Roman"/>
          <w:b/>
          <w:color w:val="000000" w:themeColor="text1"/>
          <w:sz w:val="28"/>
          <w:szCs w:val="28"/>
          <w:lang w:val="pt-BR"/>
        </w:rPr>
        <w:lastRenderedPageBreak/>
        <w:t>3. Tỷ lệ phân chia lợi nhuận:</w:t>
      </w:r>
    </w:p>
    <w:p w14:paraId="4FF290B4" w14:textId="53EDFECE" w:rsidR="009A7823" w:rsidRPr="009A7823" w:rsidRDefault="009A7823"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color w:val="000000" w:themeColor="text1"/>
          <w:sz w:val="28"/>
          <w:szCs w:val="28"/>
        </w:rPr>
        <w:t xml:space="preserve">- Trong 03 năm đầu hoặc đạt số lượng ca chạy thận (trung bình 37.440 ca/3 năm) tùy theo điều kiện nào đến trước: </w:t>
      </w:r>
      <w:r w:rsidR="0094090B">
        <w:rPr>
          <w:rFonts w:ascii="Times New Roman" w:hAnsi="Times New Roman" w:cs="Times New Roman"/>
          <w:color w:val="000000" w:themeColor="text1"/>
          <w:sz w:val="28"/>
          <w:szCs w:val="28"/>
        </w:rPr>
        <w:t>T</w:t>
      </w:r>
      <w:r w:rsidRPr="009A7823">
        <w:rPr>
          <w:rFonts w:ascii="Times New Roman" w:hAnsi="Times New Roman" w:cs="Times New Roman"/>
          <w:color w:val="000000" w:themeColor="text1"/>
          <w:sz w:val="28"/>
          <w:szCs w:val="28"/>
        </w:rPr>
        <w:t xml:space="preserve">ỷ lệ phân chia lợi nhuận </w:t>
      </w:r>
      <w:r w:rsidR="0094090B">
        <w:rPr>
          <w:rFonts w:ascii="Times New Roman" w:hAnsi="Times New Roman" w:cs="Times New Roman"/>
          <w:color w:val="000000" w:themeColor="text1"/>
          <w:sz w:val="28"/>
          <w:szCs w:val="28"/>
        </w:rPr>
        <w:t>Bệnh viện Đa khoa</w:t>
      </w:r>
      <w:r w:rsidRPr="009A7823">
        <w:rPr>
          <w:rFonts w:ascii="Times New Roman" w:hAnsi="Times New Roman" w:cs="Times New Roman"/>
          <w:color w:val="000000" w:themeColor="text1"/>
          <w:sz w:val="28"/>
          <w:szCs w:val="28"/>
        </w:rPr>
        <w:t xml:space="preserve"> Sa Đéc 50% - đối tác 50%;</w:t>
      </w:r>
    </w:p>
    <w:p w14:paraId="27A6264E" w14:textId="0DEDCE56" w:rsidR="009A7823" w:rsidRPr="009A7823" w:rsidRDefault="009A7823"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color w:val="000000" w:themeColor="text1"/>
          <w:sz w:val="28"/>
          <w:szCs w:val="28"/>
        </w:rPr>
        <w:t xml:space="preserve">- Trong 03 năm tiếp theo hoặc đạt số lượng ca chạy thận (trung bình 37.440 ca/3 năm) tùy theo điều kiện nào đến trước: </w:t>
      </w:r>
      <w:r w:rsidR="0094090B">
        <w:rPr>
          <w:rFonts w:ascii="Times New Roman" w:hAnsi="Times New Roman" w:cs="Times New Roman"/>
          <w:color w:val="000000" w:themeColor="text1"/>
          <w:sz w:val="28"/>
          <w:szCs w:val="28"/>
        </w:rPr>
        <w:t>T</w:t>
      </w:r>
      <w:r w:rsidRPr="009A7823">
        <w:rPr>
          <w:rFonts w:ascii="Times New Roman" w:hAnsi="Times New Roman" w:cs="Times New Roman"/>
          <w:color w:val="000000" w:themeColor="text1"/>
          <w:sz w:val="28"/>
          <w:szCs w:val="28"/>
        </w:rPr>
        <w:t xml:space="preserve">ỷ lệ phân chia lợi nhuận </w:t>
      </w:r>
      <w:r w:rsidR="0094090B">
        <w:rPr>
          <w:rFonts w:ascii="Times New Roman" w:hAnsi="Times New Roman" w:cs="Times New Roman"/>
          <w:color w:val="000000" w:themeColor="text1"/>
          <w:sz w:val="28"/>
          <w:szCs w:val="28"/>
        </w:rPr>
        <w:t>Bệnh viện Đa khoa</w:t>
      </w:r>
      <w:r w:rsidRPr="009A7823">
        <w:rPr>
          <w:rFonts w:ascii="Times New Roman" w:hAnsi="Times New Roman" w:cs="Times New Roman"/>
          <w:color w:val="000000" w:themeColor="text1"/>
          <w:sz w:val="28"/>
          <w:szCs w:val="28"/>
        </w:rPr>
        <w:t xml:space="preserve"> Sa Đéc 53% - đối tác 47%;</w:t>
      </w:r>
      <w:r w:rsidR="0094090B">
        <w:rPr>
          <w:rFonts w:ascii="Times New Roman" w:hAnsi="Times New Roman" w:cs="Times New Roman"/>
          <w:color w:val="000000" w:themeColor="text1"/>
          <w:sz w:val="28"/>
          <w:szCs w:val="28"/>
        </w:rPr>
        <w:t xml:space="preserve"> </w:t>
      </w:r>
    </w:p>
    <w:p w14:paraId="2C183ACE" w14:textId="7AF67931" w:rsidR="009A7823" w:rsidRPr="009A7823" w:rsidRDefault="009A7823" w:rsidP="00916919">
      <w:pPr>
        <w:spacing w:before="120" w:after="120" w:line="240" w:lineRule="auto"/>
        <w:ind w:firstLine="720"/>
        <w:jc w:val="both"/>
        <w:rPr>
          <w:rFonts w:ascii="Times New Roman" w:hAnsi="Times New Roman" w:cs="Times New Roman"/>
          <w:color w:val="000000" w:themeColor="text1"/>
          <w:sz w:val="28"/>
          <w:szCs w:val="28"/>
        </w:rPr>
      </w:pPr>
      <w:r w:rsidRPr="009A7823">
        <w:rPr>
          <w:rFonts w:ascii="Times New Roman" w:hAnsi="Times New Roman" w:cs="Times New Roman"/>
          <w:color w:val="000000" w:themeColor="text1"/>
          <w:sz w:val="28"/>
          <w:szCs w:val="28"/>
        </w:rPr>
        <w:t xml:space="preserve">- Trong 04 năm cuối hoặc đạt số lượng ca chạy thận (trung bình 49.920 ca/4 năm) tùy theo điều kiện nào đến trước: </w:t>
      </w:r>
      <w:r w:rsidR="00E45A38">
        <w:rPr>
          <w:rFonts w:ascii="Times New Roman" w:hAnsi="Times New Roman" w:cs="Times New Roman"/>
          <w:color w:val="000000" w:themeColor="text1"/>
          <w:sz w:val="28"/>
          <w:szCs w:val="28"/>
        </w:rPr>
        <w:t>T</w:t>
      </w:r>
      <w:r w:rsidRPr="009A7823">
        <w:rPr>
          <w:rFonts w:ascii="Times New Roman" w:hAnsi="Times New Roman" w:cs="Times New Roman"/>
          <w:color w:val="000000" w:themeColor="text1"/>
          <w:sz w:val="28"/>
          <w:szCs w:val="28"/>
        </w:rPr>
        <w:t xml:space="preserve">ỷ lệ phân chia lợi nhuận </w:t>
      </w:r>
      <w:r w:rsidR="00E45A38">
        <w:rPr>
          <w:rFonts w:ascii="Times New Roman" w:hAnsi="Times New Roman" w:cs="Times New Roman"/>
          <w:color w:val="000000" w:themeColor="text1"/>
          <w:sz w:val="28"/>
          <w:szCs w:val="28"/>
        </w:rPr>
        <w:t>Bệnh viện Đa khoa</w:t>
      </w:r>
      <w:r w:rsidRPr="009A7823">
        <w:rPr>
          <w:rFonts w:ascii="Times New Roman" w:hAnsi="Times New Roman" w:cs="Times New Roman"/>
          <w:color w:val="000000" w:themeColor="text1"/>
          <w:sz w:val="28"/>
          <w:szCs w:val="28"/>
        </w:rPr>
        <w:t xml:space="preserve"> Sa Đéc 55% - đối tác 45%. </w:t>
      </w:r>
      <w:r w:rsidR="00E45A38">
        <w:rPr>
          <w:rFonts w:ascii="Times New Roman" w:hAnsi="Times New Roman" w:cs="Times New Roman"/>
          <w:color w:val="000000" w:themeColor="text1"/>
          <w:sz w:val="28"/>
          <w:szCs w:val="28"/>
        </w:rPr>
        <w:t xml:space="preserve"> </w:t>
      </w:r>
    </w:p>
    <w:p w14:paraId="3894BAB7" w14:textId="77777777" w:rsidR="009A7823" w:rsidRPr="009A7823" w:rsidRDefault="009A7823" w:rsidP="00916919">
      <w:pPr>
        <w:spacing w:before="120" w:after="120" w:line="240" w:lineRule="auto"/>
        <w:ind w:firstLine="720"/>
        <w:jc w:val="both"/>
        <w:rPr>
          <w:rFonts w:ascii="Times New Roman" w:hAnsi="Times New Roman" w:cs="Times New Roman"/>
          <w:b/>
          <w:color w:val="000000" w:themeColor="text1"/>
          <w:sz w:val="28"/>
          <w:szCs w:val="28"/>
          <w:lang w:val="pt-BR"/>
        </w:rPr>
      </w:pPr>
      <w:r w:rsidRPr="009A7823">
        <w:rPr>
          <w:rFonts w:ascii="Times New Roman" w:hAnsi="Times New Roman" w:cs="Times New Roman"/>
          <w:b/>
          <w:color w:val="000000" w:themeColor="text1"/>
          <w:sz w:val="28"/>
          <w:szCs w:val="28"/>
          <w:lang w:val="pt-BR"/>
        </w:rPr>
        <w:t>4. Phương án xử lý tài sản sau kiên doanh liên kết:</w:t>
      </w:r>
    </w:p>
    <w:p w14:paraId="3CCBDC11" w14:textId="2D40944A" w:rsidR="009A7823" w:rsidRPr="009A7823" w:rsidRDefault="009A7823" w:rsidP="00916919">
      <w:pPr>
        <w:pStyle w:val="Heading1"/>
        <w:spacing w:before="120" w:after="120" w:line="240" w:lineRule="auto"/>
        <w:ind w:firstLine="720"/>
        <w:jc w:val="both"/>
        <w:rPr>
          <w:rFonts w:ascii="Times New Roman" w:hAnsi="Times New Roman" w:cs="Times New Roman"/>
          <w:b w:val="0"/>
          <w:color w:val="000000" w:themeColor="text1"/>
        </w:rPr>
      </w:pPr>
      <w:r w:rsidRPr="009A7823">
        <w:rPr>
          <w:rFonts w:ascii="Times New Roman" w:hAnsi="Times New Roman" w:cs="Times New Roman"/>
          <w:b w:val="0"/>
          <w:color w:val="000000" w:themeColor="text1"/>
        </w:rPr>
        <w:t>- Đối với tài sản của Bệnh viện Đa khoa Sa Đéc: Sau khi kết thúc thời hạn liên doanh, liên kết và hợp đồng đã ký kết thì tài sản liên doanh, liên kết được đơn vị tiếp tục quản lý, sử dụng tài sản của mình (</w:t>
      </w:r>
      <w:r w:rsidR="005D215B">
        <w:rPr>
          <w:rFonts w:ascii="Times New Roman" w:hAnsi="Times New Roman" w:cs="Times New Roman"/>
          <w:b w:val="0"/>
          <w:color w:val="000000" w:themeColor="text1"/>
        </w:rPr>
        <w:t>t</w:t>
      </w:r>
      <w:r w:rsidRPr="009A7823">
        <w:rPr>
          <w:rFonts w:ascii="Times New Roman" w:hAnsi="Times New Roman" w:cs="Times New Roman"/>
          <w:b w:val="0"/>
          <w:color w:val="000000" w:themeColor="text1"/>
        </w:rPr>
        <w:t>heo quy định tại Điều 47, mục 6, khoản a Nghị định số 151/2017/NĐ-CP ngày 26</w:t>
      </w:r>
      <w:r w:rsidR="005D215B">
        <w:rPr>
          <w:rFonts w:ascii="Times New Roman" w:hAnsi="Times New Roman" w:cs="Times New Roman"/>
          <w:b w:val="0"/>
          <w:color w:val="000000" w:themeColor="text1"/>
        </w:rPr>
        <w:t xml:space="preserve"> tháng </w:t>
      </w:r>
      <w:r w:rsidRPr="009A7823">
        <w:rPr>
          <w:rFonts w:ascii="Times New Roman" w:hAnsi="Times New Roman" w:cs="Times New Roman"/>
          <w:b w:val="0"/>
          <w:color w:val="000000" w:themeColor="text1"/>
        </w:rPr>
        <w:t>12</w:t>
      </w:r>
      <w:r w:rsidR="005D215B">
        <w:rPr>
          <w:rFonts w:ascii="Times New Roman" w:hAnsi="Times New Roman" w:cs="Times New Roman"/>
          <w:b w:val="0"/>
          <w:color w:val="000000" w:themeColor="text1"/>
        </w:rPr>
        <w:t xml:space="preserve"> năm </w:t>
      </w:r>
      <w:r w:rsidRPr="009A7823">
        <w:rPr>
          <w:rFonts w:ascii="Times New Roman" w:hAnsi="Times New Roman" w:cs="Times New Roman"/>
          <w:b w:val="0"/>
          <w:color w:val="000000" w:themeColor="text1"/>
        </w:rPr>
        <w:t>2017).</w:t>
      </w:r>
    </w:p>
    <w:p w14:paraId="73C64CFE" w14:textId="77777777" w:rsidR="009A7823" w:rsidRPr="009A7823" w:rsidRDefault="009A7823" w:rsidP="00916919">
      <w:pPr>
        <w:pStyle w:val="Heading1"/>
        <w:spacing w:before="120" w:after="120" w:line="240" w:lineRule="auto"/>
        <w:ind w:firstLine="720"/>
        <w:jc w:val="both"/>
        <w:rPr>
          <w:rFonts w:ascii="Times New Roman" w:hAnsi="Times New Roman" w:cs="Times New Roman"/>
          <w:b w:val="0"/>
          <w:color w:val="000000" w:themeColor="text1"/>
        </w:rPr>
      </w:pPr>
      <w:r w:rsidRPr="009A7823">
        <w:rPr>
          <w:rFonts w:ascii="Times New Roman" w:hAnsi="Times New Roman" w:cs="Times New Roman"/>
          <w:b w:val="0"/>
          <w:color w:val="000000" w:themeColor="text1"/>
          <w:lang w:val="pt-BR"/>
        </w:rPr>
        <w:t xml:space="preserve">- Đối với tài sản của đối tác: </w:t>
      </w:r>
      <w:r w:rsidR="00472FE4" w:rsidRPr="00D86E78">
        <w:rPr>
          <w:rFonts w:ascii="Times New Roman" w:hAnsi="Times New Roman" w:cs="Times New Roman"/>
          <w:b w:val="0"/>
          <w:color w:val="auto"/>
        </w:rPr>
        <w:t xml:space="preserve">Sau khi kết thúc thời hạn liên doanh, liên kết và hợp đồng đã ký kết </w:t>
      </w:r>
      <w:r w:rsidRPr="00D86E78">
        <w:rPr>
          <w:rFonts w:ascii="Times New Roman" w:hAnsi="Times New Roman" w:cs="Times New Roman"/>
          <w:b w:val="0"/>
          <w:color w:val="auto"/>
        </w:rPr>
        <w:t xml:space="preserve">tài sản của đối tác </w:t>
      </w:r>
      <w:r w:rsidRPr="00D86E78">
        <w:rPr>
          <w:rFonts w:ascii="Times New Roman" w:hAnsi="Times New Roman" w:cs="Times New Roman"/>
          <w:b w:val="0"/>
          <w:iCs/>
          <w:color w:val="auto"/>
        </w:rPr>
        <w:t xml:space="preserve">(bao gồm tài sản góp vốn và tài sản </w:t>
      </w:r>
      <w:r w:rsidRPr="009A7823">
        <w:rPr>
          <w:rFonts w:ascii="Times New Roman" w:hAnsi="Times New Roman" w:cs="Times New Roman"/>
          <w:b w:val="0"/>
          <w:iCs/>
          <w:color w:val="000000" w:themeColor="text1"/>
        </w:rPr>
        <w:t>phát sinh)</w:t>
      </w:r>
      <w:r w:rsidR="00D86E78">
        <w:rPr>
          <w:rFonts w:ascii="Times New Roman" w:hAnsi="Times New Roman" w:cs="Times New Roman"/>
          <w:b w:val="0"/>
          <w:color w:val="000000" w:themeColor="text1"/>
        </w:rPr>
        <w:t xml:space="preserve"> </w:t>
      </w:r>
      <w:r w:rsidRPr="009A7823">
        <w:rPr>
          <w:rFonts w:ascii="Times New Roman" w:hAnsi="Times New Roman" w:cs="Times New Roman"/>
          <w:b w:val="0"/>
          <w:color w:val="000000" w:themeColor="text1"/>
        </w:rPr>
        <w:t>thuộc về đối tác liên danh liên kết hoặc xem xét xử lý theo đề nghị của Bệnh viện (nếu có).</w:t>
      </w:r>
    </w:p>
    <w:p w14:paraId="19849DCB" w14:textId="216A4F45" w:rsidR="009A7823" w:rsidRPr="000C69B5" w:rsidRDefault="009A7823" w:rsidP="00916919">
      <w:pPr>
        <w:spacing w:before="120" w:after="120" w:line="240" w:lineRule="auto"/>
        <w:ind w:firstLine="720"/>
        <w:jc w:val="both"/>
        <w:rPr>
          <w:rFonts w:ascii="Times New Roman" w:hAnsi="Times New Roman" w:cs="Times New Roman"/>
          <w:color w:val="000000" w:themeColor="text1"/>
          <w:sz w:val="28"/>
          <w:szCs w:val="28"/>
          <w:lang w:val="nb-NO"/>
        </w:rPr>
      </w:pPr>
      <w:r w:rsidRPr="000C69B5">
        <w:rPr>
          <w:rFonts w:ascii="Times New Roman" w:hAnsi="Times New Roman" w:cs="Times New Roman"/>
          <w:b/>
          <w:color w:val="000000" w:themeColor="text1"/>
          <w:sz w:val="28"/>
          <w:szCs w:val="28"/>
          <w:lang w:val="nb-NO"/>
        </w:rPr>
        <w:t>5. Loại hợp đồng:</w:t>
      </w:r>
      <w:r w:rsidRPr="000C69B5">
        <w:rPr>
          <w:rFonts w:ascii="Times New Roman" w:hAnsi="Times New Roman" w:cs="Times New Roman"/>
          <w:color w:val="000000" w:themeColor="text1"/>
          <w:sz w:val="28"/>
          <w:szCs w:val="28"/>
          <w:lang w:val="nb-NO"/>
        </w:rPr>
        <w:t xml:space="preserve"> </w:t>
      </w:r>
      <w:r w:rsidR="005D215B">
        <w:rPr>
          <w:rFonts w:ascii="Times New Roman" w:hAnsi="Times New Roman" w:cs="Times New Roman"/>
          <w:color w:val="000000" w:themeColor="text1"/>
          <w:sz w:val="28"/>
          <w:szCs w:val="28"/>
          <w:lang w:val="nb-NO"/>
        </w:rPr>
        <w:t>H</w:t>
      </w:r>
      <w:r w:rsidRPr="000C69B5">
        <w:rPr>
          <w:rFonts w:ascii="Times New Roman" w:hAnsi="Times New Roman" w:cs="Times New Roman"/>
          <w:color w:val="000000" w:themeColor="text1"/>
          <w:sz w:val="28"/>
          <w:szCs w:val="28"/>
          <w:lang w:val="nb-NO"/>
        </w:rPr>
        <w:t>ợp đồng liên doanh, liên kết.</w:t>
      </w:r>
    </w:p>
    <w:p w14:paraId="0FA62F6B" w14:textId="77777777" w:rsidR="009A7823" w:rsidRPr="000C69B5" w:rsidRDefault="009A7823" w:rsidP="00916919">
      <w:pPr>
        <w:spacing w:before="120" w:after="120" w:line="240" w:lineRule="auto"/>
        <w:ind w:firstLine="720"/>
        <w:jc w:val="both"/>
        <w:rPr>
          <w:rFonts w:ascii="Times New Roman" w:hAnsi="Times New Roman" w:cs="Times New Roman"/>
          <w:b/>
          <w:color w:val="000000" w:themeColor="text1"/>
          <w:sz w:val="28"/>
          <w:szCs w:val="28"/>
        </w:rPr>
      </w:pPr>
      <w:r w:rsidRPr="000C69B5">
        <w:rPr>
          <w:rFonts w:ascii="Times New Roman" w:hAnsi="Times New Roman" w:cs="Times New Roman"/>
          <w:b/>
          <w:color w:val="000000" w:themeColor="text1"/>
          <w:sz w:val="28"/>
          <w:szCs w:val="28"/>
        </w:rPr>
        <w:t>6. T</w:t>
      </w:r>
      <w:r w:rsidRPr="000C69B5">
        <w:rPr>
          <w:rFonts w:ascii="Times New Roman" w:hAnsi="Times New Roman" w:cs="Times New Roman"/>
          <w:b/>
          <w:color w:val="000000" w:themeColor="text1"/>
          <w:sz w:val="28"/>
          <w:szCs w:val="28"/>
          <w:lang w:val="vi-VN"/>
        </w:rPr>
        <w:t>hời gian thực hiện hợp đồng</w:t>
      </w:r>
      <w:r w:rsidRPr="000C69B5">
        <w:rPr>
          <w:rFonts w:ascii="Times New Roman" w:hAnsi="Times New Roman" w:cs="Times New Roman"/>
          <w:b/>
          <w:color w:val="000000" w:themeColor="text1"/>
          <w:sz w:val="28"/>
          <w:szCs w:val="28"/>
        </w:rPr>
        <w:t>:</w:t>
      </w:r>
      <w:r w:rsidRPr="000C69B5">
        <w:rPr>
          <w:rFonts w:ascii="Times New Roman" w:hAnsi="Times New Roman" w:cs="Times New Roman"/>
          <w:color w:val="000000" w:themeColor="text1"/>
          <w:sz w:val="28"/>
          <w:szCs w:val="28"/>
        </w:rPr>
        <w:t xml:space="preserve"> 10 năm, </w:t>
      </w:r>
      <w:r w:rsidR="000C69B5" w:rsidRPr="000C69B5">
        <w:rPr>
          <w:rFonts w:ascii="Times New Roman" w:hAnsi="Times New Roman" w:cs="Times New Roman"/>
          <w:color w:val="000000" w:themeColor="text1"/>
          <w:sz w:val="28"/>
          <w:szCs w:val="28"/>
        </w:rPr>
        <w:t>kể từ ngày dịch vụ đưa vào khai thác</w:t>
      </w:r>
      <w:r w:rsidRPr="000C69B5">
        <w:rPr>
          <w:rFonts w:ascii="Times New Roman" w:hAnsi="Times New Roman" w:cs="Times New Roman"/>
          <w:color w:val="000000" w:themeColor="text1"/>
          <w:sz w:val="28"/>
          <w:szCs w:val="28"/>
          <w:lang w:val="nb-NO"/>
        </w:rPr>
        <w:t>.</w:t>
      </w:r>
    </w:p>
    <w:p w14:paraId="7575D7F6" w14:textId="77777777" w:rsidR="009A7823" w:rsidRPr="009A7823" w:rsidRDefault="001E3CC4" w:rsidP="00916919">
      <w:pPr>
        <w:spacing w:before="120" w:after="120" w:line="240" w:lineRule="auto"/>
        <w:ind w:firstLine="720"/>
        <w:jc w:val="both"/>
        <w:rPr>
          <w:rFonts w:ascii="Times New Roman" w:hAnsi="Times New Roman" w:cs="Times New Roman"/>
          <w:sz w:val="28"/>
          <w:szCs w:val="28"/>
        </w:rPr>
      </w:pPr>
      <w:r w:rsidRPr="009A7823">
        <w:rPr>
          <w:rFonts w:ascii="Times New Roman" w:hAnsi="Times New Roman" w:cs="Times New Roman"/>
          <w:sz w:val="28"/>
          <w:szCs w:val="28"/>
        </w:rPr>
        <w:t xml:space="preserve">Trên đây là </w:t>
      </w:r>
      <w:r w:rsidR="00AC0136" w:rsidRPr="009A7823">
        <w:rPr>
          <w:rFonts w:ascii="Times New Roman" w:hAnsi="Times New Roman" w:cs="Times New Roman"/>
          <w:sz w:val="28"/>
          <w:szCs w:val="28"/>
        </w:rPr>
        <w:t>Th</w:t>
      </w:r>
      <w:r w:rsidRPr="009A7823">
        <w:rPr>
          <w:rFonts w:ascii="Times New Roman" w:hAnsi="Times New Roman" w:cs="Times New Roman"/>
          <w:sz w:val="28"/>
          <w:szCs w:val="28"/>
        </w:rPr>
        <w:t xml:space="preserve">ông báo </w:t>
      </w:r>
      <w:r w:rsidR="00CD7580" w:rsidRPr="009A7823">
        <w:rPr>
          <w:rFonts w:ascii="Times New Roman" w:hAnsi="Times New Roman" w:cs="Times New Roman"/>
          <w:sz w:val="28"/>
          <w:szCs w:val="28"/>
        </w:rPr>
        <w:t xml:space="preserve">kết quả </w:t>
      </w:r>
      <w:r w:rsidRPr="009A7823">
        <w:rPr>
          <w:rFonts w:ascii="Times New Roman" w:hAnsi="Times New Roman" w:cs="Times New Roman"/>
          <w:sz w:val="28"/>
          <w:szCs w:val="28"/>
        </w:rPr>
        <w:t>lựa chọn đối tác liên doanh, liên kết chạy thận nhân tạo tại Bệnh viện Đa khoa Sa Đéc</w:t>
      </w:r>
      <w:r w:rsidR="009A7823" w:rsidRPr="009A7823">
        <w:rPr>
          <w:rFonts w:ascii="Times New Roman" w:hAnsi="Times New Roman" w:cs="Times New Roman"/>
          <w:sz w:val="28"/>
          <w:szCs w:val="28"/>
        </w:rPr>
        <w:t>.</w:t>
      </w:r>
    </w:p>
    <w:p w14:paraId="44EAEC22" w14:textId="77777777" w:rsidR="001E3CC4" w:rsidRPr="009A7823" w:rsidRDefault="009A7823" w:rsidP="00916919">
      <w:pPr>
        <w:spacing w:before="120" w:after="120" w:line="240" w:lineRule="auto"/>
        <w:ind w:firstLine="720"/>
        <w:jc w:val="both"/>
        <w:rPr>
          <w:rFonts w:ascii="Times New Roman" w:hAnsi="Times New Roman" w:cs="Times New Roman"/>
          <w:sz w:val="28"/>
          <w:szCs w:val="28"/>
        </w:rPr>
      </w:pPr>
      <w:r w:rsidRPr="009A7823">
        <w:rPr>
          <w:rFonts w:ascii="Times New Roman" w:hAnsi="Times New Roman" w:cs="Times New Roman"/>
          <w:sz w:val="28"/>
          <w:szCs w:val="28"/>
        </w:rPr>
        <w:t>Trân trọng</w:t>
      </w:r>
      <w:r w:rsidR="001E3CC4" w:rsidRPr="009A7823">
        <w:rPr>
          <w:rFonts w:ascii="Times New Roman" w:hAnsi="Times New Roman" w:cs="Times New Roman"/>
          <w:sz w:val="28"/>
          <w:szCs w:val="28"/>
        </w:rPr>
        <w:t>./.</w:t>
      </w:r>
    </w:p>
    <w:p w14:paraId="0371A042" w14:textId="77777777" w:rsidR="001E3CC4" w:rsidRPr="00916919" w:rsidRDefault="001E3CC4" w:rsidP="00AE5DC3">
      <w:pPr>
        <w:spacing w:before="120" w:after="120" w:line="240" w:lineRule="auto"/>
        <w:ind w:firstLine="720"/>
        <w:jc w:val="both"/>
        <w:rPr>
          <w:rFonts w:ascii="Times New Roman" w:hAnsi="Times New Roman" w:cs="Times New Roman"/>
          <w:sz w:val="1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942"/>
      </w:tblGrid>
      <w:tr w:rsidR="008E3AB5" w:rsidRPr="008E3AB5" w14:paraId="517003B8" w14:textId="77777777" w:rsidTr="00FA5E0F">
        <w:trPr>
          <w:jc w:val="center"/>
        </w:trPr>
        <w:tc>
          <w:tcPr>
            <w:tcW w:w="4503" w:type="dxa"/>
          </w:tcPr>
          <w:p w14:paraId="391DB787" w14:textId="77777777" w:rsidR="00AE5DC3" w:rsidRPr="008E3AB5" w:rsidRDefault="00AE5DC3" w:rsidP="00821EA2">
            <w:pPr>
              <w:jc w:val="both"/>
              <w:rPr>
                <w:rFonts w:ascii="Times New Roman" w:hAnsi="Times New Roman" w:cs="Times New Roman"/>
                <w:b/>
                <w:i/>
                <w:sz w:val="24"/>
                <w:szCs w:val="24"/>
              </w:rPr>
            </w:pPr>
            <w:r w:rsidRPr="008E3AB5">
              <w:rPr>
                <w:rFonts w:ascii="Times New Roman" w:hAnsi="Times New Roman" w:cs="Times New Roman"/>
                <w:b/>
                <w:i/>
                <w:sz w:val="24"/>
                <w:szCs w:val="24"/>
              </w:rPr>
              <w:t>Nơi nhận:</w:t>
            </w:r>
          </w:p>
          <w:p w14:paraId="44168EAF" w14:textId="77777777" w:rsidR="00E70E30" w:rsidRPr="008E3AB5" w:rsidRDefault="001E3CC4" w:rsidP="001E3CC4">
            <w:pPr>
              <w:rPr>
                <w:rFonts w:ascii="Times New Roman" w:hAnsi="Times New Roman" w:cs="Times New Roman"/>
              </w:rPr>
            </w:pPr>
            <w:r w:rsidRPr="008E3AB5">
              <w:rPr>
                <w:rFonts w:ascii="Times New Roman" w:hAnsi="Times New Roman" w:cs="Times New Roman"/>
              </w:rPr>
              <w:t>-</w:t>
            </w:r>
            <w:r w:rsidR="00976A18" w:rsidRPr="008E3AB5">
              <w:rPr>
                <w:rFonts w:ascii="Times New Roman" w:hAnsi="Times New Roman" w:cs="Times New Roman"/>
              </w:rPr>
              <w:t xml:space="preserve"> Trang TTĐT về tài sản công của Bộ</w:t>
            </w:r>
            <w:r w:rsidR="00074CA1" w:rsidRPr="008E3AB5">
              <w:rPr>
                <w:rFonts w:ascii="Times New Roman" w:hAnsi="Times New Roman" w:cs="Times New Roman"/>
              </w:rPr>
              <w:t xml:space="preserve"> Tài chính</w:t>
            </w:r>
            <w:r w:rsidR="00FA5E0F">
              <w:rPr>
                <w:rFonts w:ascii="Times New Roman" w:hAnsi="Times New Roman" w:cs="Times New Roman"/>
              </w:rPr>
              <w:t xml:space="preserve"> </w:t>
            </w:r>
            <w:r w:rsidR="00976A18" w:rsidRPr="008E3AB5">
              <w:rPr>
                <w:rFonts w:ascii="Times New Roman" w:hAnsi="Times New Roman" w:cs="Times New Roman"/>
              </w:rPr>
              <w:t>(để đăng tải);</w:t>
            </w:r>
          </w:p>
          <w:p w14:paraId="306CA4D8" w14:textId="77777777" w:rsidR="001E3CC4" w:rsidRPr="008E3AB5" w:rsidRDefault="00E70E30" w:rsidP="001E3CC4">
            <w:pPr>
              <w:rPr>
                <w:rFonts w:ascii="Times New Roman" w:hAnsi="Times New Roman" w:cs="Times New Roman"/>
              </w:rPr>
            </w:pPr>
            <w:r w:rsidRPr="008E3AB5">
              <w:rPr>
                <w:rFonts w:ascii="Times New Roman" w:hAnsi="Times New Roman" w:cs="Times New Roman"/>
              </w:rPr>
              <w:t>- Trang TTĐT Bộ Y tế</w:t>
            </w:r>
            <w:r w:rsidR="00912ACF" w:rsidRPr="008E3AB5">
              <w:rPr>
                <w:rFonts w:ascii="Times New Roman" w:hAnsi="Times New Roman" w:cs="Times New Roman"/>
              </w:rPr>
              <w:t xml:space="preserve"> (để đăng tải)</w:t>
            </w:r>
            <w:r w:rsidRPr="008E3AB5">
              <w:rPr>
                <w:rFonts w:ascii="Times New Roman" w:hAnsi="Times New Roman" w:cs="Times New Roman"/>
              </w:rPr>
              <w:t>;</w:t>
            </w:r>
            <w:r w:rsidR="001E3CC4" w:rsidRPr="008E3AB5">
              <w:rPr>
                <w:rFonts w:ascii="Times New Roman" w:hAnsi="Times New Roman" w:cs="Times New Roman"/>
              </w:rPr>
              <w:t xml:space="preserve"> </w:t>
            </w:r>
          </w:p>
          <w:p w14:paraId="52FCC111" w14:textId="77777777" w:rsidR="001E3CC4" w:rsidRPr="008E3AB5" w:rsidRDefault="001E3CC4" w:rsidP="001E3CC4">
            <w:pPr>
              <w:rPr>
                <w:rFonts w:ascii="Times New Roman" w:hAnsi="Times New Roman" w:cs="Times New Roman"/>
              </w:rPr>
            </w:pPr>
            <w:r w:rsidRPr="008E3AB5">
              <w:rPr>
                <w:rFonts w:ascii="Times New Roman" w:hAnsi="Times New Roman" w:cs="Times New Roman"/>
              </w:rPr>
              <w:t xml:space="preserve">- </w:t>
            </w:r>
            <w:r w:rsidR="00074CA1" w:rsidRPr="008E3AB5">
              <w:rPr>
                <w:rFonts w:ascii="Times New Roman" w:hAnsi="Times New Roman" w:cs="Times New Roman"/>
              </w:rPr>
              <w:t xml:space="preserve">Trang TTĐT </w:t>
            </w:r>
            <w:r w:rsidR="00E70E30" w:rsidRPr="008E3AB5">
              <w:rPr>
                <w:rFonts w:ascii="Times New Roman" w:hAnsi="Times New Roman" w:cs="Times New Roman"/>
              </w:rPr>
              <w:t xml:space="preserve">UBND </w:t>
            </w:r>
            <w:r w:rsidR="00074CA1" w:rsidRPr="008E3AB5">
              <w:rPr>
                <w:rFonts w:ascii="Times New Roman" w:hAnsi="Times New Roman" w:cs="Times New Roman"/>
              </w:rPr>
              <w:t>tỉnh Đồ</w:t>
            </w:r>
            <w:r w:rsidR="00E70E30" w:rsidRPr="008E3AB5">
              <w:rPr>
                <w:rFonts w:ascii="Times New Roman" w:hAnsi="Times New Roman" w:cs="Times New Roman"/>
              </w:rPr>
              <w:t>ng Tháp (</w:t>
            </w:r>
            <w:r w:rsidR="00074CA1" w:rsidRPr="008E3AB5">
              <w:rPr>
                <w:rFonts w:ascii="Times New Roman" w:hAnsi="Times New Roman" w:cs="Times New Roman"/>
              </w:rPr>
              <w:t>để đăng tải);</w:t>
            </w:r>
          </w:p>
          <w:p w14:paraId="458797C5" w14:textId="77777777" w:rsidR="00074CA1" w:rsidRPr="008E3AB5" w:rsidRDefault="00074CA1" w:rsidP="001E3CC4">
            <w:pPr>
              <w:rPr>
                <w:rFonts w:ascii="Times New Roman" w:hAnsi="Times New Roman" w:cs="Times New Roman"/>
              </w:rPr>
            </w:pPr>
            <w:r w:rsidRPr="008E3AB5">
              <w:rPr>
                <w:rFonts w:ascii="Times New Roman" w:hAnsi="Times New Roman" w:cs="Times New Roman"/>
              </w:rPr>
              <w:t>- Trang TTĐT Sở Y tế</w:t>
            </w:r>
            <w:r w:rsidR="00FA5E0F">
              <w:rPr>
                <w:rFonts w:ascii="Times New Roman" w:hAnsi="Times New Roman" w:cs="Times New Roman"/>
              </w:rPr>
              <w:t xml:space="preserve"> tỉnh</w:t>
            </w:r>
            <w:r w:rsidRPr="008E3AB5">
              <w:rPr>
                <w:rFonts w:ascii="Times New Roman" w:hAnsi="Times New Roman" w:cs="Times New Roman"/>
              </w:rPr>
              <w:t xml:space="preserve"> Đồng Tháp</w:t>
            </w:r>
            <w:r w:rsidR="00FA5E0F">
              <w:rPr>
                <w:rFonts w:ascii="Times New Roman" w:hAnsi="Times New Roman" w:cs="Times New Roman"/>
              </w:rPr>
              <w:t xml:space="preserve"> </w:t>
            </w:r>
            <w:r w:rsidRPr="008E3AB5">
              <w:rPr>
                <w:rFonts w:ascii="Times New Roman" w:hAnsi="Times New Roman" w:cs="Times New Roman"/>
              </w:rPr>
              <w:t>(để đăng tải);</w:t>
            </w:r>
          </w:p>
          <w:p w14:paraId="7DD63E4C" w14:textId="77777777" w:rsidR="00AE5DC3" w:rsidRPr="008E3AB5" w:rsidRDefault="00074CA1" w:rsidP="001E3CC4">
            <w:pPr>
              <w:rPr>
                <w:rFonts w:ascii="Times New Roman" w:hAnsi="Times New Roman" w:cs="Times New Roman"/>
              </w:rPr>
            </w:pPr>
            <w:r w:rsidRPr="008E3AB5">
              <w:rPr>
                <w:rFonts w:ascii="Times New Roman" w:hAnsi="Times New Roman" w:cs="Times New Roman"/>
              </w:rPr>
              <w:t xml:space="preserve">- </w:t>
            </w:r>
            <w:r w:rsidR="00FA5E0F">
              <w:rPr>
                <w:rFonts w:ascii="Times New Roman" w:hAnsi="Times New Roman" w:cs="Times New Roman"/>
              </w:rPr>
              <w:t>Trang TTĐT</w:t>
            </w:r>
            <w:r w:rsidRPr="008E3AB5">
              <w:rPr>
                <w:rFonts w:ascii="Times New Roman" w:hAnsi="Times New Roman" w:cs="Times New Roman"/>
              </w:rPr>
              <w:t xml:space="preserve"> BV(để đăng tải);</w:t>
            </w:r>
          </w:p>
          <w:p w14:paraId="1F20F2BB" w14:textId="77777777" w:rsidR="00AE5DC3" w:rsidRPr="008E3AB5" w:rsidRDefault="00AE5DC3" w:rsidP="001E3CC4">
            <w:pPr>
              <w:rPr>
                <w:rFonts w:ascii="Times New Roman" w:hAnsi="Times New Roman" w:cs="Times New Roman"/>
              </w:rPr>
            </w:pPr>
            <w:r w:rsidRPr="008E3AB5">
              <w:rPr>
                <w:rFonts w:ascii="Times New Roman" w:hAnsi="Times New Roman" w:cs="Times New Roman"/>
              </w:rPr>
              <w:t>- GĐ và các PGĐ</w:t>
            </w:r>
            <w:r w:rsidR="00FA5E0F">
              <w:rPr>
                <w:rFonts w:ascii="Times New Roman" w:hAnsi="Times New Roman" w:cs="Times New Roman"/>
              </w:rPr>
              <w:t xml:space="preserve"> BV</w:t>
            </w:r>
            <w:r w:rsidR="00074CA1" w:rsidRPr="008E3AB5">
              <w:rPr>
                <w:rFonts w:ascii="Times New Roman" w:hAnsi="Times New Roman" w:cs="Times New Roman"/>
              </w:rPr>
              <w:t xml:space="preserve"> (để biết)</w:t>
            </w:r>
            <w:r w:rsidRPr="008E3AB5">
              <w:rPr>
                <w:rFonts w:ascii="Times New Roman" w:hAnsi="Times New Roman" w:cs="Times New Roman"/>
              </w:rPr>
              <w:t>;</w:t>
            </w:r>
          </w:p>
          <w:p w14:paraId="4E0CB2FE" w14:textId="77777777" w:rsidR="001E3CC4" w:rsidRPr="008E3AB5" w:rsidRDefault="001E3CC4" w:rsidP="001E3CC4">
            <w:pPr>
              <w:rPr>
                <w:rFonts w:ascii="Times New Roman" w:hAnsi="Times New Roman" w:cs="Times New Roman"/>
              </w:rPr>
            </w:pPr>
            <w:r w:rsidRPr="008E3AB5">
              <w:rPr>
                <w:rFonts w:ascii="Times New Roman" w:hAnsi="Times New Roman" w:cs="Times New Roman"/>
              </w:rPr>
              <w:t xml:space="preserve">- </w:t>
            </w:r>
            <w:r w:rsidR="00FA5E0F">
              <w:rPr>
                <w:rFonts w:ascii="Times New Roman" w:hAnsi="Times New Roman" w:cs="Times New Roman"/>
              </w:rPr>
              <w:t>Các k</w:t>
            </w:r>
            <w:r w:rsidRPr="008E3AB5">
              <w:rPr>
                <w:rFonts w:ascii="Times New Roman" w:hAnsi="Times New Roman" w:cs="Times New Roman"/>
              </w:rPr>
              <w:t>hoa, phòng BV;</w:t>
            </w:r>
          </w:p>
          <w:p w14:paraId="583BA9EA" w14:textId="77777777" w:rsidR="00AE5DC3" w:rsidRPr="008E3AB5" w:rsidRDefault="00AE5DC3" w:rsidP="001E3CC4">
            <w:pPr>
              <w:rPr>
                <w:rFonts w:ascii="Times New Roman" w:hAnsi="Times New Roman" w:cs="Times New Roman"/>
              </w:rPr>
            </w:pPr>
            <w:r w:rsidRPr="008E3AB5">
              <w:rPr>
                <w:rFonts w:ascii="Times New Roman" w:hAnsi="Times New Roman" w:cs="Times New Roman"/>
              </w:rPr>
              <w:t xml:space="preserve">- </w:t>
            </w:r>
            <w:r w:rsidR="00821EA2" w:rsidRPr="008E3AB5">
              <w:rPr>
                <w:rFonts w:ascii="Times New Roman" w:hAnsi="Times New Roman" w:cs="Times New Roman"/>
              </w:rPr>
              <w:t>Lưu: VT, TCKT.</w:t>
            </w:r>
            <w:r w:rsidR="00FA5E0F">
              <w:rPr>
                <w:rFonts w:ascii="Times New Roman" w:hAnsi="Times New Roman" w:cs="Times New Roman"/>
              </w:rPr>
              <w:t xml:space="preserve"> Lan.</w:t>
            </w:r>
          </w:p>
          <w:p w14:paraId="03F26894" w14:textId="77777777" w:rsidR="00AE5DC3" w:rsidRPr="008E3AB5" w:rsidRDefault="00AE5DC3" w:rsidP="00821EA2">
            <w:pPr>
              <w:jc w:val="both"/>
              <w:rPr>
                <w:rFonts w:ascii="Times New Roman" w:hAnsi="Times New Roman" w:cs="Times New Roman"/>
                <w:sz w:val="28"/>
                <w:szCs w:val="28"/>
              </w:rPr>
            </w:pPr>
          </w:p>
        </w:tc>
        <w:tc>
          <w:tcPr>
            <w:tcW w:w="5118" w:type="dxa"/>
          </w:tcPr>
          <w:p w14:paraId="29A37C1A" w14:textId="5A7BE43F" w:rsidR="00821EA2" w:rsidRDefault="00821EA2" w:rsidP="00D473A0">
            <w:pPr>
              <w:jc w:val="center"/>
              <w:rPr>
                <w:rFonts w:ascii="Times New Roman" w:hAnsi="Times New Roman" w:cs="Times New Roman"/>
                <w:b/>
                <w:sz w:val="28"/>
                <w:szCs w:val="28"/>
              </w:rPr>
            </w:pPr>
            <w:r w:rsidRPr="008E3AB5">
              <w:rPr>
                <w:rFonts w:ascii="Times New Roman" w:hAnsi="Times New Roman" w:cs="Times New Roman"/>
                <w:b/>
                <w:sz w:val="28"/>
                <w:szCs w:val="28"/>
              </w:rPr>
              <w:t>GIÁM ĐỐC</w:t>
            </w:r>
          </w:p>
          <w:p w14:paraId="63866CD2" w14:textId="77777777" w:rsidR="00D473A0" w:rsidRDefault="00D473A0" w:rsidP="00D473A0">
            <w:pPr>
              <w:jc w:val="center"/>
              <w:rPr>
                <w:rFonts w:ascii="Times New Roman" w:hAnsi="Times New Roman" w:cs="Times New Roman"/>
                <w:b/>
                <w:sz w:val="28"/>
                <w:szCs w:val="28"/>
              </w:rPr>
            </w:pPr>
          </w:p>
          <w:p w14:paraId="08F3E7BE" w14:textId="77777777" w:rsidR="00D473A0" w:rsidRDefault="00D473A0" w:rsidP="00D473A0">
            <w:pPr>
              <w:jc w:val="center"/>
              <w:rPr>
                <w:rFonts w:ascii="Times New Roman" w:hAnsi="Times New Roman" w:cs="Times New Roman"/>
                <w:b/>
                <w:sz w:val="28"/>
                <w:szCs w:val="28"/>
              </w:rPr>
            </w:pPr>
          </w:p>
          <w:p w14:paraId="0AAAB884" w14:textId="77777777" w:rsidR="00D473A0" w:rsidRDefault="00D473A0" w:rsidP="00D473A0">
            <w:pPr>
              <w:jc w:val="center"/>
              <w:rPr>
                <w:rFonts w:ascii="Times New Roman" w:hAnsi="Times New Roman" w:cs="Times New Roman"/>
                <w:b/>
                <w:sz w:val="28"/>
                <w:szCs w:val="28"/>
              </w:rPr>
            </w:pPr>
          </w:p>
          <w:p w14:paraId="7B33A770" w14:textId="77777777" w:rsidR="00D473A0" w:rsidRDefault="00D473A0" w:rsidP="00D473A0">
            <w:pPr>
              <w:jc w:val="center"/>
              <w:rPr>
                <w:rFonts w:ascii="Times New Roman" w:hAnsi="Times New Roman" w:cs="Times New Roman"/>
                <w:b/>
                <w:sz w:val="28"/>
                <w:szCs w:val="28"/>
              </w:rPr>
            </w:pPr>
          </w:p>
          <w:p w14:paraId="57B7C181" w14:textId="77777777" w:rsidR="00D473A0" w:rsidRPr="00D473A0" w:rsidRDefault="00D473A0" w:rsidP="00D473A0">
            <w:pPr>
              <w:jc w:val="center"/>
              <w:rPr>
                <w:rFonts w:ascii="Times New Roman" w:hAnsi="Times New Roman" w:cs="Times New Roman"/>
                <w:b/>
                <w:sz w:val="36"/>
                <w:szCs w:val="36"/>
              </w:rPr>
            </w:pPr>
          </w:p>
          <w:p w14:paraId="7FDCB746" w14:textId="77777777" w:rsidR="00821EA2" w:rsidRPr="008E3AB5" w:rsidRDefault="00821EA2" w:rsidP="00821EA2">
            <w:pPr>
              <w:jc w:val="center"/>
              <w:rPr>
                <w:rFonts w:ascii="Times New Roman" w:hAnsi="Times New Roman" w:cs="Times New Roman"/>
                <w:b/>
                <w:sz w:val="28"/>
                <w:szCs w:val="28"/>
              </w:rPr>
            </w:pPr>
            <w:r w:rsidRPr="008E3AB5">
              <w:rPr>
                <w:rFonts w:ascii="Times New Roman" w:hAnsi="Times New Roman" w:cs="Times New Roman"/>
                <w:b/>
                <w:sz w:val="28"/>
                <w:szCs w:val="28"/>
              </w:rPr>
              <w:t>Trần Thanh Tùng</w:t>
            </w:r>
          </w:p>
        </w:tc>
      </w:tr>
    </w:tbl>
    <w:p w14:paraId="514B9D75" w14:textId="77777777" w:rsidR="00AE5DC3" w:rsidRDefault="00AE5DC3" w:rsidP="00AE5DC3">
      <w:pPr>
        <w:spacing w:before="120" w:after="120" w:line="240" w:lineRule="auto"/>
        <w:ind w:firstLine="720"/>
        <w:jc w:val="both"/>
        <w:rPr>
          <w:rFonts w:ascii="Times New Roman" w:hAnsi="Times New Roman" w:cs="Times New Roman"/>
          <w:sz w:val="28"/>
          <w:szCs w:val="28"/>
        </w:rPr>
      </w:pPr>
    </w:p>
    <w:p w14:paraId="5CE475C2" w14:textId="77777777" w:rsidR="009D3C8C" w:rsidRDefault="009D3C8C" w:rsidP="009D3C8C">
      <w:pPr>
        <w:spacing w:after="0" w:line="240" w:lineRule="auto"/>
        <w:rPr>
          <w:rFonts w:ascii="Times New Roman" w:hAnsi="Times New Roman" w:cs="Times New Roman"/>
          <w:sz w:val="28"/>
          <w:szCs w:val="28"/>
        </w:rPr>
      </w:pPr>
    </w:p>
    <w:p w14:paraId="17504BC6" w14:textId="77777777" w:rsidR="009D5FB1" w:rsidRDefault="009D5FB1" w:rsidP="009D3C8C">
      <w:pPr>
        <w:spacing w:after="0" w:line="240" w:lineRule="auto"/>
        <w:rPr>
          <w:rFonts w:ascii="Times New Roman" w:hAnsi="Times New Roman" w:cs="Times New Roman"/>
          <w:sz w:val="28"/>
          <w:szCs w:val="28"/>
        </w:rPr>
      </w:pPr>
    </w:p>
    <w:sectPr w:rsidR="009D5FB1" w:rsidSect="00916919">
      <w:headerReference w:type="default" r:id="rId8"/>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BCE9" w14:textId="77777777" w:rsidR="00C11021" w:rsidRDefault="00C11021" w:rsidP="008C4860">
      <w:pPr>
        <w:spacing w:after="0" w:line="240" w:lineRule="auto"/>
      </w:pPr>
      <w:r>
        <w:separator/>
      </w:r>
    </w:p>
  </w:endnote>
  <w:endnote w:type="continuationSeparator" w:id="0">
    <w:p w14:paraId="2E059D42" w14:textId="77777777" w:rsidR="00C11021" w:rsidRDefault="00C11021" w:rsidP="008C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8396" w14:textId="77777777" w:rsidR="00C11021" w:rsidRDefault="00C11021" w:rsidP="008C4860">
      <w:pPr>
        <w:spacing w:after="0" w:line="240" w:lineRule="auto"/>
      </w:pPr>
      <w:r>
        <w:separator/>
      </w:r>
    </w:p>
  </w:footnote>
  <w:footnote w:type="continuationSeparator" w:id="0">
    <w:p w14:paraId="1C55FB36" w14:textId="77777777" w:rsidR="00C11021" w:rsidRDefault="00C11021" w:rsidP="008C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708171"/>
      <w:docPartObj>
        <w:docPartGallery w:val="Page Numbers (Top of Page)"/>
        <w:docPartUnique/>
      </w:docPartObj>
    </w:sdtPr>
    <w:sdtEndPr>
      <w:rPr>
        <w:rFonts w:ascii="Times New Roman" w:hAnsi="Times New Roman" w:cs="Times New Roman"/>
        <w:noProof/>
        <w:sz w:val="26"/>
        <w:szCs w:val="26"/>
      </w:rPr>
    </w:sdtEndPr>
    <w:sdtContent>
      <w:p w14:paraId="33A9D66B" w14:textId="77777777" w:rsidR="00CD7580" w:rsidRPr="00FA5E0F" w:rsidRDefault="00CD7580" w:rsidP="00FA5E0F">
        <w:pPr>
          <w:pStyle w:val="Header"/>
          <w:jc w:val="center"/>
          <w:rPr>
            <w:rFonts w:ascii="Times New Roman" w:hAnsi="Times New Roman" w:cs="Times New Roman"/>
            <w:sz w:val="26"/>
            <w:szCs w:val="26"/>
          </w:rPr>
        </w:pPr>
        <w:r w:rsidRPr="00FA5E0F">
          <w:rPr>
            <w:rFonts w:ascii="Times New Roman" w:hAnsi="Times New Roman" w:cs="Times New Roman"/>
            <w:sz w:val="26"/>
            <w:szCs w:val="26"/>
          </w:rPr>
          <w:fldChar w:fldCharType="begin"/>
        </w:r>
        <w:r w:rsidRPr="00FA5E0F">
          <w:rPr>
            <w:rFonts w:ascii="Times New Roman" w:hAnsi="Times New Roman" w:cs="Times New Roman"/>
            <w:sz w:val="26"/>
            <w:szCs w:val="26"/>
          </w:rPr>
          <w:instrText xml:space="preserve"> PAGE   \* MERGEFORMAT </w:instrText>
        </w:r>
        <w:r w:rsidRPr="00FA5E0F">
          <w:rPr>
            <w:rFonts w:ascii="Times New Roman" w:hAnsi="Times New Roman" w:cs="Times New Roman"/>
            <w:sz w:val="26"/>
            <w:szCs w:val="26"/>
          </w:rPr>
          <w:fldChar w:fldCharType="separate"/>
        </w:r>
        <w:r w:rsidR="00197BD0">
          <w:rPr>
            <w:rFonts w:ascii="Times New Roman" w:hAnsi="Times New Roman" w:cs="Times New Roman"/>
            <w:noProof/>
            <w:sz w:val="26"/>
            <w:szCs w:val="26"/>
          </w:rPr>
          <w:t>2</w:t>
        </w:r>
        <w:r w:rsidRPr="00FA5E0F">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7AF7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6DE"/>
    <w:multiLevelType w:val="multilevel"/>
    <w:tmpl w:val="ADD42C0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B0EB6"/>
    <w:multiLevelType w:val="multilevel"/>
    <w:tmpl w:val="0B006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807009C"/>
    <w:multiLevelType w:val="multilevel"/>
    <w:tmpl w:val="3228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07BBC"/>
    <w:multiLevelType w:val="multilevel"/>
    <w:tmpl w:val="64EE6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AA14C0"/>
    <w:multiLevelType w:val="multilevel"/>
    <w:tmpl w:val="85F6A3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5B1408"/>
    <w:multiLevelType w:val="multilevel"/>
    <w:tmpl w:val="341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15CDB"/>
    <w:multiLevelType w:val="multilevel"/>
    <w:tmpl w:val="1B001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36B57"/>
    <w:multiLevelType w:val="multilevel"/>
    <w:tmpl w:val="52367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D3D36A6"/>
    <w:multiLevelType w:val="multilevel"/>
    <w:tmpl w:val="80B07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6451659">
    <w:abstractNumId w:val="4"/>
  </w:num>
  <w:num w:numId="2" w16cid:durableId="378751507">
    <w:abstractNumId w:val="9"/>
  </w:num>
  <w:num w:numId="3" w16cid:durableId="1957709924">
    <w:abstractNumId w:val="2"/>
  </w:num>
  <w:num w:numId="4" w16cid:durableId="884440255">
    <w:abstractNumId w:val="1"/>
  </w:num>
  <w:num w:numId="5" w16cid:durableId="1709791433">
    <w:abstractNumId w:val="8"/>
  </w:num>
  <w:num w:numId="6" w16cid:durableId="1551187000">
    <w:abstractNumId w:val="5"/>
  </w:num>
  <w:num w:numId="7" w16cid:durableId="1392921647">
    <w:abstractNumId w:val="3"/>
  </w:num>
  <w:num w:numId="8" w16cid:durableId="2132824733">
    <w:abstractNumId w:val="6"/>
  </w:num>
  <w:num w:numId="9" w16cid:durableId="1640301044">
    <w:abstractNumId w:val="7"/>
  </w:num>
  <w:num w:numId="10" w16cid:durableId="125805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E50"/>
    <w:rsid w:val="00035737"/>
    <w:rsid w:val="00053696"/>
    <w:rsid w:val="00074CA1"/>
    <w:rsid w:val="000838E1"/>
    <w:rsid w:val="000A01E6"/>
    <w:rsid w:val="000A556E"/>
    <w:rsid w:val="000C69B5"/>
    <w:rsid w:val="000E3843"/>
    <w:rsid w:val="00100B29"/>
    <w:rsid w:val="00131957"/>
    <w:rsid w:val="00151F07"/>
    <w:rsid w:val="00166CCA"/>
    <w:rsid w:val="00197BD0"/>
    <w:rsid w:val="001A7744"/>
    <w:rsid w:val="001B391D"/>
    <w:rsid w:val="001C33A9"/>
    <w:rsid w:val="001C778F"/>
    <w:rsid w:val="001D7670"/>
    <w:rsid w:val="001E3CC4"/>
    <w:rsid w:val="00207193"/>
    <w:rsid w:val="002C6AF9"/>
    <w:rsid w:val="002F2FD2"/>
    <w:rsid w:val="00322B33"/>
    <w:rsid w:val="00364C7D"/>
    <w:rsid w:val="003A11E4"/>
    <w:rsid w:val="003C5E8C"/>
    <w:rsid w:val="003D7D7F"/>
    <w:rsid w:val="004163D1"/>
    <w:rsid w:val="004350F8"/>
    <w:rsid w:val="00471E19"/>
    <w:rsid w:val="00472FE4"/>
    <w:rsid w:val="004C050A"/>
    <w:rsid w:val="004C7C0D"/>
    <w:rsid w:val="004F5E27"/>
    <w:rsid w:val="005579F8"/>
    <w:rsid w:val="005B7691"/>
    <w:rsid w:val="005D215B"/>
    <w:rsid w:val="005D40A7"/>
    <w:rsid w:val="005F3FCA"/>
    <w:rsid w:val="0065135F"/>
    <w:rsid w:val="006C4A1F"/>
    <w:rsid w:val="00700A13"/>
    <w:rsid w:val="00732993"/>
    <w:rsid w:val="00736E34"/>
    <w:rsid w:val="0074117C"/>
    <w:rsid w:val="00743B29"/>
    <w:rsid w:val="008042B0"/>
    <w:rsid w:val="00810FCC"/>
    <w:rsid w:val="00821EA2"/>
    <w:rsid w:val="00831B84"/>
    <w:rsid w:val="00884399"/>
    <w:rsid w:val="00892E2D"/>
    <w:rsid w:val="008C4389"/>
    <w:rsid w:val="008C4860"/>
    <w:rsid w:val="008D49D2"/>
    <w:rsid w:val="008E3AB5"/>
    <w:rsid w:val="008F3AF5"/>
    <w:rsid w:val="00912ACF"/>
    <w:rsid w:val="00916919"/>
    <w:rsid w:val="0091789F"/>
    <w:rsid w:val="009222BA"/>
    <w:rsid w:val="0094090B"/>
    <w:rsid w:val="00950959"/>
    <w:rsid w:val="00960077"/>
    <w:rsid w:val="00976A18"/>
    <w:rsid w:val="009A00DA"/>
    <w:rsid w:val="009A7823"/>
    <w:rsid w:val="009C1623"/>
    <w:rsid w:val="009D3C8C"/>
    <w:rsid w:val="009D5FB1"/>
    <w:rsid w:val="009F14CD"/>
    <w:rsid w:val="00A11534"/>
    <w:rsid w:val="00A3453F"/>
    <w:rsid w:val="00A8140C"/>
    <w:rsid w:val="00AA3C6D"/>
    <w:rsid w:val="00AC0136"/>
    <w:rsid w:val="00AE11A9"/>
    <w:rsid w:val="00AE5DC3"/>
    <w:rsid w:val="00B05EE8"/>
    <w:rsid w:val="00B33C1D"/>
    <w:rsid w:val="00B3432F"/>
    <w:rsid w:val="00B64DA2"/>
    <w:rsid w:val="00B827EF"/>
    <w:rsid w:val="00BD299B"/>
    <w:rsid w:val="00C06A2C"/>
    <w:rsid w:val="00C11021"/>
    <w:rsid w:val="00C17139"/>
    <w:rsid w:val="00CD7580"/>
    <w:rsid w:val="00D1750E"/>
    <w:rsid w:val="00D342E4"/>
    <w:rsid w:val="00D473A0"/>
    <w:rsid w:val="00D735CB"/>
    <w:rsid w:val="00D76C68"/>
    <w:rsid w:val="00D84661"/>
    <w:rsid w:val="00D86E78"/>
    <w:rsid w:val="00D93E50"/>
    <w:rsid w:val="00D9766E"/>
    <w:rsid w:val="00DB05D5"/>
    <w:rsid w:val="00DE15D2"/>
    <w:rsid w:val="00E30747"/>
    <w:rsid w:val="00E45A38"/>
    <w:rsid w:val="00E5161A"/>
    <w:rsid w:val="00E70E30"/>
    <w:rsid w:val="00E872FB"/>
    <w:rsid w:val="00ED1573"/>
    <w:rsid w:val="00F20E4B"/>
    <w:rsid w:val="00F53423"/>
    <w:rsid w:val="00FA5E0F"/>
    <w:rsid w:val="00FC67EE"/>
    <w:rsid w:val="00FD78EB"/>
    <w:rsid w:val="00FE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61BC"/>
  <w15:docId w15:val="{539471A2-97A9-487F-9BF3-9E0442FF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50"/>
  </w:style>
  <w:style w:type="paragraph" w:styleId="Heading1">
    <w:name w:val="heading 1"/>
    <w:basedOn w:val="Normal"/>
    <w:next w:val="Normal"/>
    <w:link w:val="Heading1Char"/>
    <w:uiPriority w:val="9"/>
    <w:qFormat/>
    <w:rsid w:val="009A78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15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C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C0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D29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117C"/>
    <w:pPr>
      <w:ind w:left="720"/>
      <w:contextualSpacing/>
    </w:pPr>
  </w:style>
  <w:style w:type="paragraph" w:styleId="BodyText">
    <w:name w:val="Body Text"/>
    <w:basedOn w:val="Normal"/>
    <w:link w:val="BodyTextChar"/>
    <w:uiPriority w:val="1"/>
    <w:qFormat/>
    <w:rsid w:val="00F53423"/>
    <w:pPr>
      <w:widowControl w:val="0"/>
      <w:autoSpaceDE w:val="0"/>
      <w:autoSpaceDN w:val="0"/>
      <w:spacing w:before="120" w:after="0" w:line="240" w:lineRule="auto"/>
      <w:ind w:left="485" w:firstLine="566"/>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53423"/>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D735CB"/>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C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860"/>
  </w:style>
  <w:style w:type="paragraph" w:styleId="Footer">
    <w:name w:val="footer"/>
    <w:basedOn w:val="Normal"/>
    <w:link w:val="FooterChar"/>
    <w:uiPriority w:val="99"/>
    <w:unhideWhenUsed/>
    <w:rsid w:val="008C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60"/>
  </w:style>
  <w:style w:type="character" w:customStyle="1" w:styleId="Heading2Char">
    <w:name w:val="Heading 2 Char"/>
    <w:basedOn w:val="DefaultParagraphFont"/>
    <w:link w:val="Heading2"/>
    <w:uiPriority w:val="9"/>
    <w:rsid w:val="00DE15D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A7823"/>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rsid w:val="000C69B5"/>
    <w:pPr>
      <w:numPr>
        <w:numId w:val="10"/>
      </w:numPr>
      <w:spacing w:after="0" w:line="240" w:lineRule="auto"/>
    </w:pPr>
    <w:rPr>
      <w:rFonts w:ascii="VNI-Times" w:eastAsia="Calibri"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46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684D-6A1A-444C-ACC9-47FB518B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SingPC</cp:lastModifiedBy>
  <cp:revision>8</cp:revision>
  <dcterms:created xsi:type="dcterms:W3CDTF">2025-10-06T07:59:00Z</dcterms:created>
  <dcterms:modified xsi:type="dcterms:W3CDTF">2025-10-06T08:43:00Z</dcterms:modified>
</cp:coreProperties>
</file>